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5" w:rsidRPr="00707B7D" w:rsidRDefault="00A87FB5" w:rsidP="00180CC2">
      <w:pPr>
        <w:pBdr>
          <w:bottom w:val="single" w:sz="6" w:space="8" w:color="DDDDDD"/>
        </w:pBdr>
        <w:shd w:val="clear" w:color="auto" w:fill="FFFFFF"/>
        <w:spacing w:after="0" w:line="240" w:lineRule="auto"/>
        <w:jc w:val="center"/>
        <w:textAlignment w:val="baseline"/>
        <w:outlineLvl w:val="0"/>
        <w:rPr>
          <w:rFonts w:eastAsia="Times New Roman" w:cs="Arial"/>
          <w:kern w:val="36"/>
          <w:sz w:val="24"/>
          <w:szCs w:val="24"/>
        </w:rPr>
      </w:pPr>
      <w:r w:rsidRPr="00707B7D">
        <w:rPr>
          <w:rFonts w:eastAsia="Times New Roman" w:cs="Arial"/>
          <w:kern w:val="36"/>
          <w:sz w:val="56"/>
          <w:szCs w:val="56"/>
        </w:rPr>
        <w:t>BOOKING TERMS &amp; CONDITIONS</w:t>
      </w:r>
    </w:p>
    <w:p w:rsidR="008B6F63" w:rsidRPr="00707B7D" w:rsidRDefault="004B6A90" w:rsidP="00EB51B2">
      <w:pPr>
        <w:spacing w:before="240" w:line="270" w:lineRule="atLeast"/>
        <w:textAlignment w:val="baseline"/>
        <w:rPr>
          <w:rFonts w:eastAsia="Times New Roman" w:cs="Arial"/>
          <w:bCs/>
          <w:bdr w:val="none" w:sz="0" w:space="0" w:color="auto" w:frame="1"/>
        </w:rPr>
      </w:pPr>
      <w:r w:rsidRPr="00707B7D">
        <w:rPr>
          <w:rFonts w:eastAsia="Times New Roman" w:cs="Arial"/>
          <w:bCs/>
          <w:bdr w:val="none" w:sz="0" w:space="0" w:color="auto" w:frame="1"/>
        </w:rPr>
        <w:t xml:space="preserve">All </w:t>
      </w:r>
      <w:r w:rsidR="002C3A17" w:rsidRPr="00707B7D">
        <w:rPr>
          <w:rFonts w:eastAsia="Times New Roman" w:cs="Arial"/>
          <w:bCs/>
          <w:bdr w:val="none" w:sz="0" w:space="0" w:color="auto" w:frame="1"/>
        </w:rPr>
        <w:t xml:space="preserve">bookings are made with </w:t>
      </w:r>
      <w:r w:rsidR="00180CC2" w:rsidRPr="00707B7D">
        <w:rPr>
          <w:rFonts w:eastAsia="Times New Roman" w:cs="Arial"/>
          <w:bCs/>
          <w:bdr w:val="none" w:sz="0" w:space="0" w:color="auto" w:frame="1"/>
        </w:rPr>
        <w:t>White Crow Adventure Tours</w:t>
      </w:r>
      <w:r w:rsidR="002C3A17" w:rsidRPr="00707B7D">
        <w:rPr>
          <w:rFonts w:eastAsia="Times New Roman" w:cs="Arial"/>
          <w:bCs/>
          <w:bdr w:val="none" w:sz="0" w:space="0" w:color="auto" w:frame="1"/>
        </w:rPr>
        <w:t>,</w:t>
      </w:r>
      <w:r w:rsidR="006C647D">
        <w:rPr>
          <w:rFonts w:eastAsia="Times New Roman" w:cs="Arial"/>
          <w:bCs/>
          <w:bdr w:val="none" w:sz="0" w:space="0" w:color="auto" w:frame="1"/>
        </w:rPr>
        <w:t xml:space="preserve"> LLC,</w:t>
      </w:r>
      <w:r w:rsidR="002C3A17" w:rsidRPr="00707B7D">
        <w:rPr>
          <w:rFonts w:eastAsia="Times New Roman" w:cs="Arial"/>
          <w:bCs/>
          <w:bdr w:val="none" w:sz="0" w:space="0" w:color="auto" w:frame="1"/>
        </w:rPr>
        <w:t xml:space="preserve"> owner and operator of all advertised itineraries found in our brochure and on our website</w:t>
      </w:r>
      <w:r w:rsidR="00AA7F37" w:rsidRPr="00707B7D">
        <w:rPr>
          <w:rFonts w:eastAsia="Times New Roman" w:cs="Arial"/>
          <w:bCs/>
          <w:bdr w:val="none" w:sz="0" w:space="0" w:color="auto" w:frame="1"/>
        </w:rPr>
        <w:t xml:space="preserve"> (herein referred to as “</w:t>
      </w:r>
      <w:r w:rsidR="00180CC2" w:rsidRPr="00707B7D">
        <w:rPr>
          <w:rFonts w:eastAsia="Times New Roman" w:cs="Arial"/>
          <w:bCs/>
          <w:bdr w:val="none" w:sz="0" w:space="0" w:color="auto" w:frame="1"/>
        </w:rPr>
        <w:t>White Crow</w:t>
      </w:r>
      <w:r w:rsidR="00AA7F37" w:rsidRPr="00707B7D">
        <w:rPr>
          <w:rFonts w:eastAsia="Times New Roman" w:cs="Arial"/>
          <w:bCs/>
          <w:bdr w:val="none" w:sz="0" w:space="0" w:color="auto" w:frame="1"/>
        </w:rPr>
        <w:t>”</w:t>
      </w:r>
      <w:r w:rsidR="00180CC2" w:rsidRPr="00707B7D">
        <w:rPr>
          <w:rFonts w:eastAsia="Times New Roman" w:cs="Arial"/>
          <w:bCs/>
          <w:bdr w:val="none" w:sz="0" w:space="0" w:color="auto" w:frame="1"/>
        </w:rPr>
        <w:t xml:space="preserve"> or “White Crow Adventure Tours”</w:t>
      </w:r>
      <w:r w:rsidR="00AA7F37" w:rsidRPr="00707B7D">
        <w:rPr>
          <w:rFonts w:eastAsia="Times New Roman" w:cs="Arial"/>
          <w:bCs/>
          <w:bdr w:val="none" w:sz="0" w:space="0" w:color="auto" w:frame="1"/>
        </w:rPr>
        <w:t>)</w:t>
      </w:r>
      <w:r w:rsidR="002C3A17" w:rsidRPr="00707B7D">
        <w:rPr>
          <w:rFonts w:eastAsia="Times New Roman" w:cs="Arial"/>
          <w:bCs/>
          <w:bdr w:val="none" w:sz="0" w:space="0" w:color="auto" w:frame="1"/>
        </w:rPr>
        <w:t xml:space="preserve">. We are </w:t>
      </w:r>
      <w:r w:rsidR="00D71CFA" w:rsidRPr="00707B7D">
        <w:rPr>
          <w:rFonts w:eastAsia="Times New Roman" w:cs="Arial"/>
          <w:bCs/>
          <w:bdr w:val="none" w:sz="0" w:space="0" w:color="auto" w:frame="1"/>
        </w:rPr>
        <w:t xml:space="preserve">registered in the state of </w:t>
      </w:r>
      <w:r w:rsidR="00180CC2" w:rsidRPr="00707B7D">
        <w:rPr>
          <w:rFonts w:eastAsia="Times New Roman" w:cs="Arial"/>
          <w:bCs/>
          <w:bdr w:val="none" w:sz="0" w:space="0" w:color="auto" w:frame="1"/>
        </w:rPr>
        <w:t>Virginia</w:t>
      </w:r>
      <w:r w:rsidR="000D5CD7">
        <w:rPr>
          <w:rFonts w:eastAsia="Times New Roman" w:cs="Arial"/>
          <w:bCs/>
          <w:bdr w:val="none" w:sz="0" w:space="0" w:color="auto" w:frame="1"/>
        </w:rPr>
        <w:t>.</w:t>
      </w:r>
    </w:p>
    <w:p w:rsidR="00EB51B2" w:rsidRPr="00707B7D" w:rsidRDefault="00D71CFA" w:rsidP="00EB51B2">
      <w:pPr>
        <w:spacing w:before="240" w:line="270" w:lineRule="atLeast"/>
        <w:textAlignment w:val="baseline"/>
        <w:rPr>
          <w:rFonts w:eastAsia="Times New Roman" w:cs="Arial"/>
          <w:bCs/>
          <w:bdr w:val="none" w:sz="0" w:space="0" w:color="auto" w:frame="1"/>
        </w:rPr>
      </w:pPr>
      <w:r w:rsidRPr="00707B7D">
        <w:rPr>
          <w:rFonts w:eastAsia="Times New Roman" w:cs="Arial"/>
          <w:bCs/>
          <w:bdr w:val="none" w:sz="0" w:space="0" w:color="auto" w:frame="1"/>
        </w:rPr>
        <w:t>By booking a tour with us, you are agreeing to these Booking Terms and Conditions, which co</w:t>
      </w:r>
      <w:bookmarkStart w:id="0" w:name="_GoBack"/>
      <w:bookmarkEnd w:id="0"/>
      <w:r w:rsidRPr="00707B7D">
        <w:rPr>
          <w:rFonts w:eastAsia="Times New Roman" w:cs="Arial"/>
          <w:bCs/>
          <w:bdr w:val="none" w:sz="0" w:space="0" w:color="auto" w:frame="1"/>
        </w:rPr>
        <w:t xml:space="preserve">nstitutes the entire agreement between you and us. </w:t>
      </w:r>
    </w:p>
    <w:p w:rsidR="00EB51B2" w:rsidRPr="00707B7D" w:rsidRDefault="00EB51B2" w:rsidP="008C14A4">
      <w:pPr>
        <w:spacing w:after="0" w:line="270" w:lineRule="atLeast"/>
        <w:textAlignment w:val="baseline"/>
        <w:rPr>
          <w:rFonts w:eastAsia="Times New Roman" w:cs="Arial"/>
          <w:b/>
          <w:bCs/>
          <w:i/>
          <w:bdr w:val="none" w:sz="0" w:space="0" w:color="auto" w:frame="1"/>
        </w:rPr>
      </w:pPr>
      <w:r w:rsidRPr="00707B7D">
        <w:rPr>
          <w:rFonts w:eastAsia="Times New Roman" w:cs="Arial"/>
          <w:b/>
          <w:bCs/>
          <w:i/>
          <w:bdr w:val="none" w:sz="0" w:space="0" w:color="auto" w:frame="1"/>
        </w:rPr>
        <w:t xml:space="preserve">All passengers must be 18 years </w:t>
      </w:r>
      <w:r w:rsidR="0066557A" w:rsidRPr="00707B7D">
        <w:rPr>
          <w:rFonts w:eastAsia="Times New Roman" w:cs="Arial"/>
          <w:b/>
          <w:bCs/>
          <w:i/>
          <w:bdr w:val="none" w:sz="0" w:space="0" w:color="auto" w:frame="1"/>
        </w:rPr>
        <w:t>of age or</w:t>
      </w:r>
      <w:r w:rsidRPr="00707B7D">
        <w:rPr>
          <w:rFonts w:eastAsia="Times New Roman" w:cs="Arial"/>
          <w:b/>
          <w:bCs/>
          <w:i/>
          <w:bdr w:val="none" w:sz="0" w:space="0" w:color="auto" w:frame="1"/>
        </w:rPr>
        <w:t xml:space="preserve"> older to travel with </w:t>
      </w:r>
      <w:r w:rsidR="00180CC2" w:rsidRPr="00707B7D">
        <w:rPr>
          <w:rFonts w:eastAsia="Times New Roman" w:cs="Arial"/>
          <w:b/>
          <w:bCs/>
          <w:i/>
          <w:bdr w:val="none" w:sz="0" w:space="0" w:color="auto" w:frame="1"/>
        </w:rPr>
        <w:t>White Crow Adventure Tours</w:t>
      </w:r>
      <w:r w:rsidRPr="00707B7D">
        <w:rPr>
          <w:rFonts w:eastAsia="Times New Roman" w:cs="Arial"/>
          <w:b/>
          <w:bCs/>
          <w:i/>
          <w:bdr w:val="none" w:sz="0" w:space="0" w:color="auto" w:frame="1"/>
        </w:rPr>
        <w:t xml:space="preserve"> unless they are accompanied by </w:t>
      </w:r>
      <w:r w:rsidR="00CC033F" w:rsidRPr="00707B7D">
        <w:rPr>
          <w:rFonts w:eastAsia="Times New Roman" w:cs="Arial"/>
          <w:b/>
          <w:bCs/>
          <w:i/>
          <w:bdr w:val="none" w:sz="0" w:space="0" w:color="auto" w:frame="1"/>
        </w:rPr>
        <w:t>an</w:t>
      </w:r>
      <w:r w:rsidRPr="00707B7D">
        <w:rPr>
          <w:rFonts w:eastAsia="Times New Roman" w:cs="Arial"/>
          <w:b/>
          <w:bCs/>
          <w:i/>
          <w:bdr w:val="none" w:sz="0" w:space="0" w:color="auto" w:frame="1"/>
        </w:rPr>
        <w:t xml:space="preserve"> adult.</w:t>
      </w:r>
      <w:r w:rsidR="009151D4">
        <w:rPr>
          <w:rFonts w:eastAsia="Times New Roman" w:cs="Arial"/>
          <w:b/>
          <w:bCs/>
          <w:i/>
          <w:bdr w:val="none" w:sz="0" w:space="0" w:color="auto" w:frame="1"/>
        </w:rPr>
        <w:t xml:space="preserve"> For safety and enjoyment’s sake, no minor under the a</w:t>
      </w:r>
      <w:r w:rsidR="008C1198">
        <w:rPr>
          <w:rFonts w:eastAsia="Times New Roman" w:cs="Arial"/>
          <w:b/>
          <w:bCs/>
          <w:i/>
          <w:bdr w:val="none" w:sz="0" w:space="0" w:color="auto" w:frame="1"/>
        </w:rPr>
        <w:t>ge of 8 years old will be accepted on a White Crow Adventure Tour.</w:t>
      </w:r>
    </w:p>
    <w:p w:rsidR="00B4138B" w:rsidRPr="00707B7D" w:rsidRDefault="00B4138B" w:rsidP="00B4138B">
      <w:pPr>
        <w:spacing w:after="0" w:line="270" w:lineRule="atLeast"/>
        <w:textAlignment w:val="baseline"/>
        <w:rPr>
          <w:rFonts w:eastAsia="Times New Roman" w:cs="Arial"/>
          <w:bCs/>
          <w:bdr w:val="none" w:sz="0" w:space="0" w:color="auto" w:frame="1"/>
        </w:rPr>
      </w:pPr>
    </w:p>
    <w:p w:rsidR="00180CC2" w:rsidRPr="00707B7D" w:rsidRDefault="00180CC2" w:rsidP="006C768A">
      <w:pPr>
        <w:pStyle w:val="ListParagraph"/>
        <w:numPr>
          <w:ilvl w:val="0"/>
          <w:numId w:val="3"/>
        </w:numPr>
        <w:spacing w:after="180" w:line="270" w:lineRule="atLeast"/>
        <w:ind w:left="540"/>
        <w:textAlignment w:val="baseline"/>
        <w:rPr>
          <w:rFonts w:eastAsia="Times New Roman" w:cs="Arial"/>
          <w:b/>
        </w:rPr>
      </w:pPr>
      <w:r w:rsidRPr="00707B7D">
        <w:rPr>
          <w:rFonts w:eastAsia="Times New Roman" w:cs="Arial"/>
          <w:b/>
        </w:rPr>
        <w:t>Insurance Recommendations</w:t>
      </w:r>
    </w:p>
    <w:p w:rsidR="00180CC2" w:rsidRPr="00707B7D" w:rsidRDefault="00180CC2" w:rsidP="00180CC2">
      <w:pPr>
        <w:pStyle w:val="ListParagraph"/>
        <w:spacing w:after="180" w:line="270" w:lineRule="atLeast"/>
        <w:ind w:left="180"/>
        <w:textAlignment w:val="baseline"/>
        <w:rPr>
          <w:rFonts w:eastAsia="Times New Roman" w:cs="Arial"/>
          <w:bCs/>
        </w:rPr>
      </w:pPr>
      <w:r w:rsidRPr="00707B7D">
        <w:rPr>
          <w:rFonts w:eastAsia="Times New Roman" w:cs="Arial"/>
        </w:rPr>
        <w:t xml:space="preserve">White Crow Adventure Tours does not require proof of medical or travel insurance for participation in our day hikes. We do, however, highly recommend that all </w:t>
      </w:r>
      <w:r w:rsidR="00374031" w:rsidRPr="00707B7D">
        <w:rPr>
          <w:rFonts w:eastAsia="Times New Roman" w:cs="Arial"/>
        </w:rPr>
        <w:t xml:space="preserve">guests obtain proper coverage for personal injury, medical treatment, repatriation, and evacuation expenses. It is also recommended that guests obtain travel insurance including personal property and trip cancellation coverage. </w:t>
      </w:r>
      <w:r w:rsidR="00374031" w:rsidRPr="00707B7D">
        <w:rPr>
          <w:rFonts w:eastAsia="Times New Roman" w:cs="Arial"/>
          <w:bCs/>
        </w:rPr>
        <w:t>If you are a resident of the United States with a current health insurance policy, it is likely that your policy should cover these provisions. It is your responsibility to verify your insurance policy details with your insurance provider.</w:t>
      </w:r>
    </w:p>
    <w:p w:rsidR="00374031" w:rsidRPr="00707B7D" w:rsidRDefault="00374031" w:rsidP="00180CC2">
      <w:pPr>
        <w:pStyle w:val="ListParagraph"/>
        <w:spacing w:after="180" w:line="270" w:lineRule="atLeast"/>
        <w:ind w:left="180"/>
        <w:textAlignment w:val="baseline"/>
        <w:rPr>
          <w:rFonts w:eastAsia="Times New Roman" w:cs="Arial"/>
        </w:rPr>
      </w:pPr>
    </w:p>
    <w:p w:rsidR="00A87FB5" w:rsidRPr="00707B7D" w:rsidRDefault="00656B49" w:rsidP="006C768A">
      <w:pPr>
        <w:pStyle w:val="ListParagraph"/>
        <w:numPr>
          <w:ilvl w:val="0"/>
          <w:numId w:val="3"/>
        </w:numPr>
        <w:spacing w:after="180" w:line="270" w:lineRule="atLeast"/>
        <w:ind w:left="540"/>
        <w:textAlignment w:val="baseline"/>
        <w:rPr>
          <w:rFonts w:eastAsia="Times New Roman" w:cs="Arial"/>
          <w:b/>
        </w:rPr>
      </w:pPr>
      <w:r w:rsidRPr="00707B7D">
        <w:rPr>
          <w:rFonts w:eastAsia="Times New Roman" w:cs="Arial"/>
          <w:b/>
        </w:rPr>
        <w:t>Tour Confirmation and Payment Details</w:t>
      </w:r>
    </w:p>
    <w:p w:rsidR="00656B49" w:rsidRPr="00707B7D" w:rsidRDefault="00EB51B2" w:rsidP="006C768A">
      <w:pPr>
        <w:spacing w:after="0" w:line="270" w:lineRule="atLeast"/>
        <w:ind w:left="90"/>
        <w:textAlignment w:val="baseline"/>
        <w:rPr>
          <w:rFonts w:eastAsia="Times New Roman" w:cs="Arial"/>
        </w:rPr>
      </w:pPr>
      <w:r w:rsidRPr="00707B7D">
        <w:rPr>
          <w:rFonts w:eastAsia="Times New Roman" w:cs="Arial"/>
          <w:bCs/>
          <w:bdr w:val="none" w:sz="0" w:space="0" w:color="auto" w:frame="1"/>
        </w:rPr>
        <w:t>Booking is easy with our 100% secure online booking system</w:t>
      </w:r>
      <w:r w:rsidR="001C6B5F" w:rsidRPr="00707B7D">
        <w:rPr>
          <w:rFonts w:eastAsia="Times New Roman" w:cs="Arial"/>
          <w:bCs/>
          <w:bdr w:val="none" w:sz="0" w:space="0" w:color="auto" w:frame="1"/>
        </w:rPr>
        <w:t>.</w:t>
      </w:r>
      <w:r w:rsidRPr="00707B7D">
        <w:rPr>
          <w:rFonts w:eastAsia="Times New Roman" w:cs="Arial"/>
          <w:bCs/>
          <w:bdr w:val="none" w:sz="0" w:space="0" w:color="auto" w:frame="1"/>
        </w:rPr>
        <w:t xml:space="preserve"> </w:t>
      </w:r>
      <w:r w:rsidR="00180CC2" w:rsidRPr="00707B7D">
        <w:rPr>
          <w:rFonts w:eastAsia="Times New Roman" w:cs="Arial"/>
        </w:rPr>
        <w:t>White Crow</w:t>
      </w:r>
      <w:r w:rsidR="00656B49" w:rsidRPr="00707B7D">
        <w:rPr>
          <w:rFonts w:eastAsia="Times New Roman" w:cs="Arial"/>
        </w:rPr>
        <w:t xml:space="preserve"> </w:t>
      </w:r>
      <w:r w:rsidR="000E17C6" w:rsidRPr="00707B7D">
        <w:rPr>
          <w:rFonts w:eastAsia="Times New Roman" w:cs="Arial"/>
        </w:rPr>
        <w:t xml:space="preserve">accepts </w:t>
      </w:r>
      <w:r w:rsidR="00D93243">
        <w:rPr>
          <w:rFonts w:eastAsia="Times New Roman" w:cs="Arial"/>
        </w:rPr>
        <w:t xml:space="preserve">all major </w:t>
      </w:r>
      <w:r w:rsidR="000E17C6" w:rsidRPr="00707B7D">
        <w:rPr>
          <w:rFonts w:eastAsia="Times New Roman" w:cs="Arial"/>
        </w:rPr>
        <w:t>credit cards</w:t>
      </w:r>
      <w:r w:rsidR="00D93243">
        <w:rPr>
          <w:rFonts w:eastAsia="Times New Roman" w:cs="Arial"/>
        </w:rPr>
        <w:t xml:space="preserve"> as acceptable method</w:t>
      </w:r>
      <w:r w:rsidR="00656B49" w:rsidRPr="00707B7D">
        <w:rPr>
          <w:rFonts w:eastAsia="Times New Roman" w:cs="Arial"/>
        </w:rPr>
        <w:t xml:space="preserve"> of payment. </w:t>
      </w:r>
    </w:p>
    <w:p w:rsidR="00EB51B2" w:rsidRPr="00DC25D3" w:rsidRDefault="00EB51B2" w:rsidP="00EB51B2">
      <w:pPr>
        <w:spacing w:after="0" w:line="270" w:lineRule="atLeast"/>
        <w:ind w:left="360"/>
        <w:textAlignment w:val="baseline"/>
        <w:rPr>
          <w:rFonts w:eastAsia="Times New Roman" w:cs="Arial"/>
        </w:rPr>
      </w:pPr>
    </w:p>
    <w:p w:rsidR="008F7FDE" w:rsidRPr="00DC25D3" w:rsidRDefault="00521BC9" w:rsidP="008F7FDE">
      <w:pPr>
        <w:pStyle w:val="ListParagraph"/>
        <w:numPr>
          <w:ilvl w:val="0"/>
          <w:numId w:val="5"/>
        </w:numPr>
        <w:spacing w:after="0" w:line="270" w:lineRule="atLeast"/>
        <w:ind w:left="630"/>
        <w:textAlignment w:val="baseline"/>
        <w:rPr>
          <w:rFonts w:eastAsia="Times New Roman" w:cs="Arial"/>
          <w:u w:val="single"/>
        </w:rPr>
      </w:pPr>
      <w:r>
        <w:rPr>
          <w:rFonts w:eastAsia="Times New Roman" w:cs="Arial"/>
          <w:b/>
          <w:bCs/>
          <w:u w:val="single"/>
          <w:bdr w:val="none" w:sz="0" w:space="0" w:color="auto" w:frame="1"/>
        </w:rPr>
        <w:t xml:space="preserve">Non-Private Group </w:t>
      </w:r>
      <w:r w:rsidR="008F7FDE" w:rsidRPr="00DC25D3">
        <w:rPr>
          <w:rFonts w:eastAsia="Times New Roman" w:cs="Arial"/>
          <w:b/>
          <w:bCs/>
          <w:u w:val="single"/>
          <w:bdr w:val="none" w:sz="0" w:space="0" w:color="auto" w:frame="1"/>
        </w:rPr>
        <w:t>Day Tours</w:t>
      </w:r>
    </w:p>
    <w:p w:rsidR="008F7FDE" w:rsidRDefault="008F7FDE" w:rsidP="008F7FDE">
      <w:pPr>
        <w:spacing w:after="180" w:line="270" w:lineRule="atLeast"/>
        <w:ind w:left="270"/>
        <w:textAlignment w:val="baseline"/>
        <w:rPr>
          <w:rFonts w:eastAsia="Times New Roman" w:cs="Arial"/>
        </w:rPr>
      </w:pPr>
      <w:r w:rsidRPr="00DC25D3">
        <w:rPr>
          <w:rFonts w:eastAsia="Times New Roman" w:cs="Arial"/>
        </w:rPr>
        <w:t>Full payment is due at the time of booking. No depo</w:t>
      </w:r>
      <w:r w:rsidR="009C495B">
        <w:rPr>
          <w:rFonts w:eastAsia="Times New Roman" w:cs="Arial"/>
        </w:rPr>
        <w:t xml:space="preserve">sits are required or accepted. </w:t>
      </w:r>
    </w:p>
    <w:p w:rsidR="008F7FDE" w:rsidRPr="00DC25D3" w:rsidRDefault="008F7FDE" w:rsidP="008F7FDE">
      <w:pPr>
        <w:spacing w:after="0" w:line="270" w:lineRule="atLeast"/>
        <w:ind w:left="270"/>
        <w:textAlignment w:val="baseline"/>
        <w:rPr>
          <w:rFonts w:eastAsia="Times New Roman" w:cs="Arial"/>
        </w:rPr>
      </w:pPr>
      <w:r w:rsidRPr="00DC25D3">
        <w:rPr>
          <w:rFonts w:eastAsia="Times New Roman" w:cs="Arial"/>
          <w:u w:val="single"/>
        </w:rPr>
        <w:t>Cancellations:</w:t>
      </w:r>
      <w:r w:rsidRPr="00DC25D3">
        <w:rPr>
          <w:rFonts w:eastAsia="Times New Roman" w:cs="Arial"/>
        </w:rPr>
        <w:t xml:space="preserve">  </w:t>
      </w:r>
    </w:p>
    <w:p w:rsidR="00DC25D3" w:rsidRPr="00DC25D3" w:rsidRDefault="00707B7D" w:rsidP="008F7FDE">
      <w:pPr>
        <w:spacing w:after="180" w:line="270" w:lineRule="atLeast"/>
        <w:ind w:left="270"/>
        <w:textAlignment w:val="baseline"/>
        <w:rPr>
          <w:rFonts w:eastAsia="Times New Roman" w:cs="Arial"/>
        </w:rPr>
      </w:pPr>
      <w:r w:rsidRPr="00DC25D3">
        <w:rPr>
          <w:rFonts w:eastAsia="Times New Roman" w:cs="Arial"/>
        </w:rPr>
        <w:t>White Crow offers a full refund of all money paid if you c</w:t>
      </w:r>
      <w:r w:rsidR="00BA4572">
        <w:rPr>
          <w:rFonts w:eastAsia="Times New Roman" w:cs="Arial"/>
        </w:rPr>
        <w:t>ancel your tour 72 hours</w:t>
      </w:r>
      <w:r w:rsidRPr="00DC25D3">
        <w:rPr>
          <w:rFonts w:eastAsia="Times New Roman" w:cs="Arial"/>
        </w:rPr>
        <w:t xml:space="preserve"> or more before the departure date. </w:t>
      </w:r>
      <w:r w:rsidR="00DC25D3" w:rsidRPr="00DC25D3">
        <w:rPr>
          <w:rFonts w:eastAsia="Times New Roman" w:cs="Arial"/>
        </w:rPr>
        <w:t xml:space="preserve">No refunds are issued for cancellation made </w:t>
      </w:r>
      <w:r w:rsidR="00DC25D3" w:rsidRPr="00DC25D3">
        <w:rPr>
          <w:rFonts w:eastAsia="Times New Roman" w:cs="Arial"/>
          <w:i/>
        </w:rPr>
        <w:t>less than</w:t>
      </w:r>
      <w:r w:rsidR="00BA4572">
        <w:rPr>
          <w:rFonts w:eastAsia="Times New Roman" w:cs="Arial"/>
        </w:rPr>
        <w:t xml:space="preserve"> 72</w:t>
      </w:r>
      <w:r w:rsidR="00DC25D3" w:rsidRPr="00DC25D3">
        <w:rPr>
          <w:rFonts w:eastAsia="Times New Roman" w:cs="Arial"/>
        </w:rPr>
        <w:t xml:space="preserve"> hours before the departure date. </w:t>
      </w:r>
    </w:p>
    <w:p w:rsidR="008F7FDE" w:rsidRPr="00DC25D3" w:rsidRDefault="008F7FDE" w:rsidP="008F7FDE">
      <w:pPr>
        <w:spacing w:after="180" w:line="270" w:lineRule="atLeast"/>
        <w:ind w:left="270"/>
        <w:textAlignment w:val="baseline"/>
        <w:rPr>
          <w:rFonts w:eastAsia="Times New Roman" w:cs="Arial"/>
          <w:u w:val="single"/>
        </w:rPr>
      </w:pPr>
      <w:r w:rsidRPr="00DC25D3">
        <w:rPr>
          <w:rFonts w:eastAsia="Times New Roman" w:cs="Arial"/>
        </w:rPr>
        <w:t xml:space="preserve">If </w:t>
      </w:r>
      <w:r w:rsidR="00180CC2" w:rsidRPr="00DC25D3">
        <w:rPr>
          <w:rFonts w:eastAsia="Times New Roman" w:cs="Arial"/>
        </w:rPr>
        <w:t>White Crow</w:t>
      </w:r>
      <w:r w:rsidRPr="00DC25D3">
        <w:rPr>
          <w:rFonts w:eastAsia="Times New Roman" w:cs="Arial"/>
        </w:rPr>
        <w:t xml:space="preserve"> is forced to significantly alter or cancel your tour, we will let you know as soon as possible. In these circumstances, you can choose one of the following options</w:t>
      </w:r>
      <w:r w:rsidRPr="00DC25D3">
        <w:rPr>
          <w:rFonts w:eastAsia="Times New Roman" w:cs="Arial"/>
          <w:u w:val="single"/>
        </w:rPr>
        <w:t>:</w:t>
      </w:r>
    </w:p>
    <w:p w:rsidR="008F7FDE" w:rsidRPr="00DC25D3" w:rsidRDefault="008F7FDE" w:rsidP="000E17C6">
      <w:pPr>
        <w:pStyle w:val="ListParagraph"/>
        <w:numPr>
          <w:ilvl w:val="0"/>
          <w:numId w:val="8"/>
        </w:numPr>
        <w:spacing w:after="0" w:line="270" w:lineRule="atLeast"/>
        <w:textAlignment w:val="baseline"/>
        <w:rPr>
          <w:rFonts w:eastAsia="Times New Roman" w:cs="Arial"/>
        </w:rPr>
      </w:pPr>
      <w:r w:rsidRPr="00DC25D3">
        <w:rPr>
          <w:rFonts w:eastAsia="Times New Roman" w:cs="Arial"/>
        </w:rPr>
        <w:t xml:space="preserve">Accept </w:t>
      </w:r>
      <w:r w:rsidR="00180CC2" w:rsidRPr="00DC25D3">
        <w:rPr>
          <w:rFonts w:eastAsia="Times New Roman" w:cs="Arial"/>
        </w:rPr>
        <w:t>White Crow</w:t>
      </w:r>
      <w:r w:rsidRPr="00DC25D3">
        <w:rPr>
          <w:rFonts w:eastAsia="Times New Roman" w:cs="Arial"/>
        </w:rPr>
        <w:t>’s offer of a comparable replacement tour, or</w:t>
      </w:r>
    </w:p>
    <w:p w:rsidR="008F7FDE" w:rsidRPr="00DC25D3" w:rsidRDefault="008F7FDE" w:rsidP="000E17C6">
      <w:pPr>
        <w:pStyle w:val="ListParagraph"/>
        <w:numPr>
          <w:ilvl w:val="0"/>
          <w:numId w:val="8"/>
        </w:numPr>
        <w:spacing w:after="0" w:line="270" w:lineRule="atLeast"/>
        <w:textAlignment w:val="baseline"/>
        <w:rPr>
          <w:rFonts w:eastAsia="Times New Roman" w:cs="Arial"/>
        </w:rPr>
      </w:pPr>
      <w:r w:rsidRPr="00DC25D3">
        <w:rPr>
          <w:rFonts w:eastAsia="Times New Roman" w:cs="Arial"/>
        </w:rPr>
        <w:t xml:space="preserve">Receive a refund of all monies paid. </w:t>
      </w:r>
    </w:p>
    <w:p w:rsidR="008F7FDE" w:rsidRPr="00DC25D3" w:rsidRDefault="008F7FDE" w:rsidP="008F7FDE">
      <w:pPr>
        <w:spacing w:after="0" w:line="270" w:lineRule="atLeast"/>
        <w:ind w:left="720"/>
        <w:textAlignment w:val="baseline"/>
        <w:rPr>
          <w:rFonts w:eastAsia="Times New Roman" w:cs="Arial"/>
        </w:rPr>
      </w:pPr>
    </w:p>
    <w:p w:rsidR="008F7FDE" w:rsidRPr="00DC25D3" w:rsidRDefault="008F7FDE" w:rsidP="000E17C6">
      <w:pPr>
        <w:spacing w:after="0" w:line="270" w:lineRule="atLeast"/>
        <w:ind w:left="270"/>
        <w:textAlignment w:val="baseline"/>
        <w:rPr>
          <w:rFonts w:eastAsia="Times New Roman" w:cs="Arial"/>
        </w:rPr>
      </w:pPr>
      <w:r w:rsidRPr="00DC25D3">
        <w:rPr>
          <w:rFonts w:eastAsia="Times New Roman" w:cs="Arial"/>
        </w:rPr>
        <w:t>When accepting an offer for a replacement tour:</w:t>
      </w:r>
    </w:p>
    <w:p w:rsidR="008F7FDE" w:rsidRPr="00DC25D3" w:rsidRDefault="008F7FDE" w:rsidP="008F7FDE">
      <w:pPr>
        <w:pStyle w:val="ListParagraph"/>
        <w:numPr>
          <w:ilvl w:val="0"/>
          <w:numId w:val="7"/>
        </w:numPr>
        <w:spacing w:after="0" w:line="270" w:lineRule="atLeast"/>
        <w:textAlignment w:val="baseline"/>
        <w:rPr>
          <w:rFonts w:eastAsia="Times New Roman" w:cs="Arial"/>
        </w:rPr>
      </w:pPr>
      <w:r w:rsidRPr="00DC25D3">
        <w:rPr>
          <w:rFonts w:eastAsia="Times New Roman" w:cs="Arial"/>
        </w:rPr>
        <w:t xml:space="preserve">If the cost is lower than the price of your original tour, you will receive a refund for the difference in cost. </w:t>
      </w:r>
    </w:p>
    <w:p w:rsidR="008F7FDE" w:rsidRPr="00DC25D3" w:rsidRDefault="008F7FDE" w:rsidP="00DC25D3">
      <w:pPr>
        <w:pStyle w:val="ListParagraph"/>
        <w:numPr>
          <w:ilvl w:val="0"/>
          <w:numId w:val="7"/>
        </w:numPr>
        <w:spacing w:after="180" w:line="270" w:lineRule="atLeast"/>
        <w:textAlignment w:val="baseline"/>
        <w:rPr>
          <w:rFonts w:eastAsia="Times New Roman" w:cs="Arial"/>
          <w:color w:val="1F497D" w:themeColor="text2"/>
        </w:rPr>
      </w:pPr>
      <w:r w:rsidRPr="00DC25D3">
        <w:rPr>
          <w:rFonts w:eastAsia="Times New Roman" w:cs="Arial"/>
        </w:rPr>
        <w:t xml:space="preserve">If the cost of the replacement tour is equivalent or higher than your original tour, you owe nothing.  </w:t>
      </w:r>
      <w:r w:rsidRPr="008F7FDE">
        <w:rPr>
          <w:rFonts w:eastAsia="Times New Roman" w:cs="Arial"/>
          <w:color w:val="1F497D" w:themeColor="text2"/>
        </w:rPr>
        <w:br/>
      </w:r>
    </w:p>
    <w:p w:rsidR="00EA1F3B" w:rsidRPr="00DC25D3" w:rsidRDefault="00A72D90" w:rsidP="006B1BA8">
      <w:pPr>
        <w:pStyle w:val="ListParagraph"/>
        <w:numPr>
          <w:ilvl w:val="0"/>
          <w:numId w:val="5"/>
        </w:numPr>
        <w:spacing w:after="180" w:line="270" w:lineRule="atLeast"/>
        <w:ind w:left="630"/>
        <w:textAlignment w:val="baseline"/>
        <w:rPr>
          <w:rFonts w:eastAsia="Times New Roman" w:cs="Arial"/>
          <w:b/>
          <w:u w:val="single"/>
        </w:rPr>
      </w:pPr>
      <w:r w:rsidRPr="00DC25D3">
        <w:rPr>
          <w:rFonts w:eastAsia="Times New Roman" w:cs="Arial"/>
          <w:b/>
          <w:u w:val="single"/>
        </w:rPr>
        <w:lastRenderedPageBreak/>
        <w:t>Private and Chartered Group Tours</w:t>
      </w:r>
    </w:p>
    <w:p w:rsidR="00EA1F3B" w:rsidRPr="00DC25D3" w:rsidRDefault="00EA1F3B" w:rsidP="0084060A">
      <w:pPr>
        <w:spacing w:after="180" w:line="270" w:lineRule="atLeast"/>
        <w:ind w:left="270"/>
        <w:textAlignment w:val="baseline"/>
        <w:rPr>
          <w:rFonts w:eastAsia="Times New Roman" w:cs="Arial"/>
        </w:rPr>
      </w:pPr>
      <w:r w:rsidRPr="00DC25D3">
        <w:rPr>
          <w:rFonts w:eastAsia="Times New Roman" w:cs="Arial"/>
        </w:rPr>
        <w:t xml:space="preserve">A </w:t>
      </w:r>
      <w:r w:rsidR="0084060A" w:rsidRPr="00DC25D3">
        <w:rPr>
          <w:rFonts w:eastAsia="Times New Roman" w:cs="Arial"/>
        </w:rPr>
        <w:t xml:space="preserve">non-refundable </w:t>
      </w:r>
      <w:r w:rsidRPr="00DC25D3">
        <w:rPr>
          <w:rFonts w:eastAsia="Times New Roman" w:cs="Arial"/>
        </w:rPr>
        <w:t xml:space="preserve">deposit of </w:t>
      </w:r>
      <w:r w:rsidR="00BE0FA8" w:rsidRPr="00DC25D3">
        <w:rPr>
          <w:rFonts w:eastAsia="Times New Roman" w:cs="Arial"/>
        </w:rPr>
        <w:t>2</w:t>
      </w:r>
      <w:r w:rsidRPr="00DC25D3">
        <w:rPr>
          <w:rFonts w:eastAsia="Times New Roman" w:cs="Arial"/>
        </w:rPr>
        <w:t xml:space="preserve">0% is required </w:t>
      </w:r>
      <w:r w:rsidR="00A72D90" w:rsidRPr="00DC25D3">
        <w:rPr>
          <w:rFonts w:eastAsia="Times New Roman" w:cs="Arial"/>
        </w:rPr>
        <w:t>to confirm a</w:t>
      </w:r>
      <w:r w:rsidR="0084060A" w:rsidRPr="00DC25D3">
        <w:rPr>
          <w:rFonts w:eastAsia="Times New Roman" w:cs="Arial"/>
        </w:rPr>
        <w:t>ll</w:t>
      </w:r>
      <w:r w:rsidR="00A72D90" w:rsidRPr="00DC25D3">
        <w:rPr>
          <w:rFonts w:eastAsia="Times New Roman" w:cs="Arial"/>
        </w:rPr>
        <w:t xml:space="preserve"> private or chartered group tour</w:t>
      </w:r>
      <w:r w:rsidR="0084060A" w:rsidRPr="00DC25D3">
        <w:rPr>
          <w:rFonts w:eastAsia="Times New Roman" w:cs="Arial"/>
        </w:rPr>
        <w:t>s</w:t>
      </w:r>
      <w:r w:rsidR="00A72D90" w:rsidRPr="00DC25D3">
        <w:rPr>
          <w:rFonts w:eastAsia="Times New Roman" w:cs="Arial"/>
        </w:rPr>
        <w:t xml:space="preserve">. This payment is utilized to secure your vehicle, tour guide, and any reservations needed to fulfill the tour. </w:t>
      </w:r>
      <w:r w:rsidRPr="00DC25D3">
        <w:rPr>
          <w:rFonts w:eastAsia="Times New Roman" w:cs="Arial"/>
        </w:rPr>
        <w:t xml:space="preserve">The </w:t>
      </w:r>
      <w:r w:rsidR="00A72D90" w:rsidRPr="00DC25D3">
        <w:rPr>
          <w:rFonts w:eastAsia="Times New Roman" w:cs="Arial"/>
        </w:rPr>
        <w:t xml:space="preserve">final </w:t>
      </w:r>
      <w:r w:rsidRPr="00DC25D3">
        <w:rPr>
          <w:rFonts w:eastAsia="Times New Roman" w:cs="Arial"/>
        </w:rPr>
        <w:t xml:space="preserve">balance is due </w:t>
      </w:r>
      <w:r w:rsidR="00DC25D3">
        <w:rPr>
          <w:rFonts w:eastAsia="Times New Roman" w:cs="Arial"/>
        </w:rPr>
        <w:t>30 days</w:t>
      </w:r>
      <w:r w:rsidR="0084060A" w:rsidRPr="00DC25D3">
        <w:rPr>
          <w:rFonts w:eastAsia="Times New Roman" w:cs="Arial"/>
        </w:rPr>
        <w:t xml:space="preserve"> before the departure date</w:t>
      </w:r>
      <w:r w:rsidRPr="00DC25D3">
        <w:rPr>
          <w:rFonts w:eastAsia="Times New Roman" w:cs="Arial"/>
        </w:rPr>
        <w:t xml:space="preserve">. </w:t>
      </w:r>
      <w:r w:rsidR="0084060A" w:rsidRPr="00DC25D3">
        <w:rPr>
          <w:rFonts w:eastAsia="Times New Roman" w:cs="Arial"/>
        </w:rPr>
        <w:t>Requests for</w:t>
      </w:r>
      <w:r w:rsidR="00A72D90" w:rsidRPr="00DC25D3">
        <w:rPr>
          <w:rFonts w:eastAsia="Times New Roman" w:cs="Arial"/>
        </w:rPr>
        <w:t xml:space="preserve"> private or chartered </w:t>
      </w:r>
      <w:r w:rsidR="0084060A" w:rsidRPr="00DC25D3">
        <w:rPr>
          <w:rFonts w:eastAsia="Times New Roman" w:cs="Arial"/>
        </w:rPr>
        <w:t xml:space="preserve">group tours </w:t>
      </w:r>
      <w:r w:rsidRPr="00DC25D3">
        <w:rPr>
          <w:rFonts w:eastAsia="Times New Roman" w:cs="Arial"/>
        </w:rPr>
        <w:t xml:space="preserve">made </w:t>
      </w:r>
      <w:r w:rsidR="0084060A" w:rsidRPr="00DC25D3">
        <w:rPr>
          <w:rFonts w:eastAsia="Times New Roman" w:cs="Arial"/>
        </w:rPr>
        <w:t xml:space="preserve">less than </w:t>
      </w:r>
      <w:r w:rsidR="000073EC" w:rsidRPr="00DC25D3">
        <w:rPr>
          <w:rFonts w:eastAsia="Times New Roman" w:cs="Arial"/>
        </w:rPr>
        <w:t>6</w:t>
      </w:r>
      <w:r w:rsidR="0084060A" w:rsidRPr="00DC25D3">
        <w:rPr>
          <w:rFonts w:eastAsia="Times New Roman" w:cs="Arial"/>
        </w:rPr>
        <w:t xml:space="preserve"> weeks before the departure date</w:t>
      </w:r>
      <w:r w:rsidRPr="00DC25D3">
        <w:rPr>
          <w:rFonts w:eastAsia="Times New Roman" w:cs="Arial"/>
        </w:rPr>
        <w:t xml:space="preserve"> must </w:t>
      </w:r>
      <w:r w:rsidR="0084060A" w:rsidRPr="00DC25D3">
        <w:rPr>
          <w:rFonts w:eastAsia="Times New Roman" w:cs="Arial"/>
        </w:rPr>
        <w:t xml:space="preserve">pay the entire cost of the tour </w:t>
      </w:r>
      <w:r w:rsidRPr="00DC25D3">
        <w:rPr>
          <w:rFonts w:eastAsia="Times New Roman" w:cs="Arial"/>
        </w:rPr>
        <w:t>at the time of confirmation.</w:t>
      </w:r>
      <w:r w:rsidR="009C495B">
        <w:rPr>
          <w:rFonts w:eastAsia="Times New Roman" w:cs="Arial"/>
        </w:rPr>
        <w:t xml:space="preserve"> Custom gro</w:t>
      </w:r>
      <w:r w:rsidR="00D127C8">
        <w:rPr>
          <w:rFonts w:eastAsia="Times New Roman" w:cs="Arial"/>
        </w:rPr>
        <w:t xml:space="preserve">up tours can arrange for convenient pickup &amp; drop-off at your specific hotel upon request. </w:t>
      </w:r>
    </w:p>
    <w:p w:rsidR="0084060A" w:rsidRPr="00916C17" w:rsidRDefault="0084060A" w:rsidP="0084060A">
      <w:pPr>
        <w:spacing w:after="180" w:line="270" w:lineRule="atLeast"/>
        <w:ind w:left="270"/>
        <w:textAlignment w:val="baseline"/>
        <w:rPr>
          <w:rFonts w:eastAsia="Times New Roman" w:cs="Arial"/>
        </w:rPr>
      </w:pPr>
      <w:r w:rsidRPr="00916C17">
        <w:rPr>
          <w:rFonts w:eastAsia="Times New Roman" w:cs="Arial"/>
          <w:u w:val="single"/>
        </w:rPr>
        <w:t>Cancellations:</w:t>
      </w:r>
      <w:r w:rsidRPr="00916C17">
        <w:rPr>
          <w:rFonts w:eastAsia="Times New Roman" w:cs="Arial"/>
        </w:rPr>
        <w:t xml:space="preserve">  </w:t>
      </w:r>
    </w:p>
    <w:p w:rsidR="0084060A" w:rsidRPr="00916C17" w:rsidRDefault="0084060A" w:rsidP="0084060A">
      <w:pPr>
        <w:spacing w:after="180" w:line="270" w:lineRule="atLeast"/>
        <w:ind w:left="270"/>
        <w:textAlignment w:val="baseline"/>
        <w:rPr>
          <w:rFonts w:eastAsia="Times New Roman" w:cs="Arial"/>
        </w:rPr>
      </w:pPr>
      <w:r w:rsidRPr="00916C17">
        <w:rPr>
          <w:rFonts w:eastAsia="Times New Roman" w:cs="Arial"/>
        </w:rPr>
        <w:t xml:space="preserve">Any cancellations made </w:t>
      </w:r>
      <w:r w:rsidRPr="00916C17">
        <w:rPr>
          <w:rFonts w:eastAsia="Times New Roman" w:cs="Arial"/>
          <w:b/>
          <w:i/>
        </w:rPr>
        <w:t xml:space="preserve">more than </w:t>
      </w:r>
      <w:r w:rsidR="00916C17" w:rsidRPr="00916C17">
        <w:rPr>
          <w:rFonts w:eastAsia="Times New Roman" w:cs="Arial"/>
          <w:b/>
          <w:i/>
        </w:rPr>
        <w:t>30 days</w:t>
      </w:r>
      <w:r w:rsidR="00F44992" w:rsidRPr="00916C17">
        <w:rPr>
          <w:rFonts w:eastAsia="Times New Roman" w:cs="Arial"/>
        </w:rPr>
        <w:t xml:space="preserve"> </w:t>
      </w:r>
      <w:r w:rsidRPr="00916C17">
        <w:rPr>
          <w:rFonts w:eastAsia="Times New Roman" w:cs="Arial"/>
        </w:rPr>
        <w:t>before</w:t>
      </w:r>
      <w:r w:rsidR="00F44992" w:rsidRPr="00916C17">
        <w:rPr>
          <w:rFonts w:eastAsia="Times New Roman" w:cs="Arial"/>
        </w:rPr>
        <w:t xml:space="preserve"> the</w:t>
      </w:r>
      <w:r w:rsidRPr="00916C17">
        <w:rPr>
          <w:rFonts w:eastAsia="Times New Roman" w:cs="Arial"/>
        </w:rPr>
        <w:t xml:space="preserve"> departure date will receive full refund of all money collected not including the non-refundable deposit. Cancellations made</w:t>
      </w:r>
      <w:r w:rsidR="00F44992" w:rsidRPr="00916C17">
        <w:rPr>
          <w:rFonts w:eastAsia="Times New Roman" w:cs="Arial"/>
        </w:rPr>
        <w:t xml:space="preserve"> </w:t>
      </w:r>
      <w:r w:rsidR="000073EC" w:rsidRPr="00916C17">
        <w:rPr>
          <w:rFonts w:eastAsia="Times New Roman" w:cs="Arial"/>
          <w:b/>
          <w:i/>
        </w:rPr>
        <w:t>within</w:t>
      </w:r>
      <w:r w:rsidR="00DC25D3" w:rsidRPr="00916C17">
        <w:rPr>
          <w:rFonts w:eastAsia="Times New Roman" w:cs="Arial"/>
          <w:b/>
          <w:i/>
        </w:rPr>
        <w:t xml:space="preserve"> </w:t>
      </w:r>
      <w:r w:rsidR="00916C17" w:rsidRPr="00916C17">
        <w:rPr>
          <w:rFonts w:eastAsia="Times New Roman" w:cs="Arial"/>
          <w:b/>
          <w:i/>
        </w:rPr>
        <w:t>30 days</w:t>
      </w:r>
      <w:r w:rsidR="00F44992" w:rsidRPr="00916C17">
        <w:rPr>
          <w:rFonts w:eastAsia="Times New Roman" w:cs="Arial"/>
        </w:rPr>
        <w:t xml:space="preserve"> </w:t>
      </w:r>
      <w:r w:rsidR="00F515A2" w:rsidRPr="00916C17">
        <w:rPr>
          <w:rFonts w:eastAsia="Times New Roman" w:cs="Arial"/>
        </w:rPr>
        <w:t>before</w:t>
      </w:r>
      <w:r w:rsidR="00F44992" w:rsidRPr="00916C17">
        <w:rPr>
          <w:rFonts w:eastAsia="Times New Roman" w:cs="Arial"/>
        </w:rPr>
        <w:t xml:space="preserve"> the departure date will result in the loss of all money collected. </w:t>
      </w:r>
      <w:r w:rsidRPr="00916C17">
        <w:rPr>
          <w:rFonts w:eastAsia="Times New Roman" w:cs="Arial"/>
        </w:rPr>
        <w:t xml:space="preserve">If you do not pay the balance of your </w:t>
      </w:r>
      <w:r w:rsidR="00F44992" w:rsidRPr="00916C17">
        <w:rPr>
          <w:rFonts w:eastAsia="Times New Roman" w:cs="Arial"/>
        </w:rPr>
        <w:t xml:space="preserve">private or chartered group </w:t>
      </w:r>
      <w:r w:rsidR="00CA2848" w:rsidRPr="00916C17">
        <w:rPr>
          <w:rFonts w:eastAsia="Times New Roman" w:cs="Arial"/>
        </w:rPr>
        <w:t xml:space="preserve">tour </w:t>
      </w:r>
      <w:r w:rsidR="00CA2848" w:rsidRPr="00916C17">
        <w:rPr>
          <w:rFonts w:eastAsia="Times New Roman" w:cs="Arial"/>
          <w:i/>
        </w:rPr>
        <w:t xml:space="preserve">within </w:t>
      </w:r>
      <w:r w:rsidR="00CA2848" w:rsidRPr="00916C17">
        <w:rPr>
          <w:rFonts w:eastAsia="Times New Roman" w:cs="Arial"/>
        </w:rPr>
        <w:t xml:space="preserve">30 days </w:t>
      </w:r>
      <w:r w:rsidRPr="00916C17">
        <w:rPr>
          <w:rFonts w:eastAsia="Times New Roman" w:cs="Arial"/>
        </w:rPr>
        <w:t xml:space="preserve">of the departure date, your </w:t>
      </w:r>
      <w:r w:rsidR="00F44992" w:rsidRPr="00916C17">
        <w:rPr>
          <w:rFonts w:eastAsia="Times New Roman" w:cs="Arial"/>
        </w:rPr>
        <w:t>tour</w:t>
      </w:r>
      <w:r w:rsidRPr="00916C17">
        <w:rPr>
          <w:rFonts w:eastAsia="Times New Roman" w:cs="Arial"/>
        </w:rPr>
        <w:t xml:space="preserve"> will be canceled resulting in the loss of</w:t>
      </w:r>
      <w:r w:rsidR="00F44992" w:rsidRPr="00916C17">
        <w:rPr>
          <w:rFonts w:eastAsia="Times New Roman" w:cs="Arial"/>
        </w:rPr>
        <w:t xml:space="preserve"> </w:t>
      </w:r>
      <w:r w:rsidRPr="00916C17">
        <w:rPr>
          <w:rFonts w:eastAsia="Times New Roman" w:cs="Arial"/>
        </w:rPr>
        <w:t>your</w:t>
      </w:r>
      <w:r w:rsidR="00F515A2" w:rsidRPr="00916C17">
        <w:rPr>
          <w:rFonts w:eastAsia="Times New Roman" w:cs="Arial"/>
        </w:rPr>
        <w:t xml:space="preserve"> entire</w:t>
      </w:r>
      <w:r w:rsidRPr="00916C17">
        <w:rPr>
          <w:rFonts w:eastAsia="Times New Roman" w:cs="Arial"/>
        </w:rPr>
        <w:t xml:space="preserve"> deposit.</w:t>
      </w:r>
    </w:p>
    <w:p w:rsidR="00CA2848" w:rsidRPr="00916C17" w:rsidRDefault="00CA2848" w:rsidP="00CA2848">
      <w:pPr>
        <w:spacing w:after="180" w:line="270" w:lineRule="atLeast"/>
        <w:ind w:left="270"/>
        <w:textAlignment w:val="baseline"/>
        <w:rPr>
          <w:rFonts w:eastAsia="Times New Roman" w:cs="Arial"/>
          <w:u w:val="single"/>
        </w:rPr>
      </w:pPr>
      <w:r w:rsidRPr="00916C17">
        <w:rPr>
          <w:rFonts w:eastAsia="Times New Roman" w:cs="Arial"/>
        </w:rPr>
        <w:t xml:space="preserve">If </w:t>
      </w:r>
      <w:r w:rsidR="00180CC2" w:rsidRPr="00916C17">
        <w:rPr>
          <w:rFonts w:eastAsia="Times New Roman" w:cs="Arial"/>
        </w:rPr>
        <w:t>White Crow</w:t>
      </w:r>
      <w:r w:rsidRPr="00916C17">
        <w:rPr>
          <w:rFonts w:eastAsia="Times New Roman" w:cs="Arial"/>
        </w:rPr>
        <w:t xml:space="preserve"> is forced to significantly alter or cancel your tour, we will let you know as soon as possible. In these circumstances, you can choose one of the following options</w:t>
      </w:r>
      <w:r w:rsidRPr="00916C17">
        <w:rPr>
          <w:rFonts w:eastAsia="Times New Roman" w:cs="Arial"/>
          <w:u w:val="single"/>
        </w:rPr>
        <w:t>:</w:t>
      </w:r>
    </w:p>
    <w:p w:rsidR="00CA2848" w:rsidRPr="00916C17" w:rsidRDefault="00CA2848" w:rsidP="00CA2848">
      <w:pPr>
        <w:pStyle w:val="ListParagraph"/>
        <w:numPr>
          <w:ilvl w:val="0"/>
          <w:numId w:val="10"/>
        </w:numPr>
        <w:spacing w:after="0" w:line="270" w:lineRule="atLeast"/>
        <w:textAlignment w:val="baseline"/>
        <w:rPr>
          <w:rFonts w:eastAsia="Times New Roman" w:cs="Arial"/>
        </w:rPr>
      </w:pPr>
      <w:r w:rsidRPr="00916C17">
        <w:rPr>
          <w:rFonts w:eastAsia="Times New Roman" w:cs="Arial"/>
        </w:rPr>
        <w:t xml:space="preserve">Accept </w:t>
      </w:r>
      <w:r w:rsidR="00180CC2" w:rsidRPr="00916C17">
        <w:rPr>
          <w:rFonts w:eastAsia="Times New Roman" w:cs="Arial"/>
        </w:rPr>
        <w:t>White Crow</w:t>
      </w:r>
      <w:r w:rsidRPr="00916C17">
        <w:rPr>
          <w:rFonts w:eastAsia="Times New Roman" w:cs="Arial"/>
        </w:rPr>
        <w:t>’s offer of a comparable replacement tour, or</w:t>
      </w:r>
    </w:p>
    <w:p w:rsidR="00CA2848" w:rsidRPr="00916C17" w:rsidRDefault="00CA2848" w:rsidP="00CA2848">
      <w:pPr>
        <w:pStyle w:val="ListParagraph"/>
        <w:numPr>
          <w:ilvl w:val="0"/>
          <w:numId w:val="10"/>
        </w:numPr>
        <w:spacing w:after="0" w:line="270" w:lineRule="atLeast"/>
        <w:textAlignment w:val="baseline"/>
        <w:rPr>
          <w:rFonts w:eastAsia="Times New Roman" w:cs="Arial"/>
        </w:rPr>
      </w:pPr>
      <w:r w:rsidRPr="00916C17">
        <w:rPr>
          <w:rFonts w:eastAsia="Times New Roman" w:cs="Arial"/>
        </w:rPr>
        <w:t xml:space="preserve">Receive a refund of all monies paid. </w:t>
      </w:r>
    </w:p>
    <w:p w:rsidR="00CA2848" w:rsidRPr="00916C17" w:rsidRDefault="00CA2848" w:rsidP="00CA2848">
      <w:pPr>
        <w:spacing w:after="0" w:line="270" w:lineRule="atLeast"/>
        <w:ind w:left="720"/>
        <w:textAlignment w:val="baseline"/>
        <w:rPr>
          <w:rFonts w:eastAsia="Times New Roman" w:cs="Arial"/>
        </w:rPr>
      </w:pPr>
    </w:p>
    <w:p w:rsidR="00CA2848" w:rsidRPr="00916C17" w:rsidRDefault="00CA2848" w:rsidP="00CA2848">
      <w:pPr>
        <w:spacing w:after="0" w:line="270" w:lineRule="atLeast"/>
        <w:ind w:left="270"/>
        <w:textAlignment w:val="baseline"/>
        <w:rPr>
          <w:rFonts w:eastAsia="Times New Roman" w:cs="Arial"/>
        </w:rPr>
      </w:pPr>
      <w:r w:rsidRPr="00916C17">
        <w:rPr>
          <w:rFonts w:eastAsia="Times New Roman" w:cs="Arial"/>
        </w:rPr>
        <w:t>When accepting an offer for a replacement tour:</w:t>
      </w:r>
    </w:p>
    <w:p w:rsidR="00CA2848" w:rsidRPr="00916C17" w:rsidRDefault="00CA2848" w:rsidP="00CA2848">
      <w:pPr>
        <w:pStyle w:val="ListParagraph"/>
        <w:numPr>
          <w:ilvl w:val="0"/>
          <w:numId w:val="12"/>
        </w:numPr>
        <w:spacing w:after="180" w:line="270" w:lineRule="atLeast"/>
        <w:textAlignment w:val="baseline"/>
        <w:rPr>
          <w:rFonts w:eastAsia="Times New Roman" w:cs="Arial"/>
        </w:rPr>
      </w:pPr>
      <w:r w:rsidRPr="00916C17">
        <w:rPr>
          <w:rFonts w:eastAsia="Times New Roman" w:cs="Arial"/>
        </w:rPr>
        <w:t xml:space="preserve">If the cost is lower than the price of your original tour, you will receive a refund for the difference in cost. </w:t>
      </w:r>
    </w:p>
    <w:p w:rsidR="00CA2848" w:rsidRPr="00916C17" w:rsidRDefault="00CA2848" w:rsidP="00CA2848">
      <w:pPr>
        <w:pStyle w:val="ListParagraph"/>
        <w:numPr>
          <w:ilvl w:val="0"/>
          <w:numId w:val="12"/>
        </w:numPr>
        <w:spacing w:after="240" w:line="270" w:lineRule="atLeast"/>
        <w:contextualSpacing w:val="0"/>
        <w:textAlignment w:val="baseline"/>
        <w:rPr>
          <w:rFonts w:eastAsia="Times New Roman" w:cs="Arial"/>
        </w:rPr>
      </w:pPr>
      <w:r w:rsidRPr="00916C17">
        <w:rPr>
          <w:rFonts w:eastAsia="Times New Roman" w:cs="Arial"/>
        </w:rPr>
        <w:t xml:space="preserve">If the cost of the replacement tour is equivalent or higher than your original tour, you owe nothing.  </w:t>
      </w:r>
    </w:p>
    <w:p w:rsidR="009E028A" w:rsidRPr="00916C17" w:rsidRDefault="004B52D9" w:rsidP="007D0A5C">
      <w:pPr>
        <w:pStyle w:val="ListParagraph"/>
        <w:numPr>
          <w:ilvl w:val="0"/>
          <w:numId w:val="3"/>
        </w:numPr>
        <w:spacing w:after="0" w:line="270" w:lineRule="atLeast"/>
        <w:ind w:left="630"/>
        <w:textAlignment w:val="baseline"/>
        <w:rPr>
          <w:rFonts w:eastAsia="Times New Roman" w:cs="Arial"/>
        </w:rPr>
      </w:pPr>
      <w:r w:rsidRPr="00916C17">
        <w:rPr>
          <w:rFonts w:eastAsia="Times New Roman" w:cs="Arial"/>
          <w:b/>
          <w:bCs/>
          <w:bdr w:val="none" w:sz="0" w:space="0" w:color="auto" w:frame="1"/>
        </w:rPr>
        <w:t>Optional Activities</w:t>
      </w:r>
    </w:p>
    <w:p w:rsidR="008B1979" w:rsidRPr="00916C17" w:rsidRDefault="008E1AB1" w:rsidP="008B1979">
      <w:pPr>
        <w:spacing w:after="180" w:line="270" w:lineRule="atLeast"/>
        <w:textAlignment w:val="baseline"/>
        <w:rPr>
          <w:rFonts w:eastAsia="Times New Roman" w:cs="Arial"/>
        </w:rPr>
      </w:pPr>
      <w:r w:rsidRPr="00916C17">
        <w:rPr>
          <w:rFonts w:eastAsia="Times New Roman" w:cs="Arial"/>
        </w:rPr>
        <w:t xml:space="preserve">During any </w:t>
      </w:r>
      <w:r w:rsidR="00180CC2" w:rsidRPr="00916C17">
        <w:rPr>
          <w:rFonts w:eastAsia="Times New Roman" w:cs="Arial"/>
        </w:rPr>
        <w:t>White Crow</w:t>
      </w:r>
      <w:r w:rsidRPr="00916C17">
        <w:rPr>
          <w:rFonts w:eastAsia="Times New Roman" w:cs="Arial"/>
        </w:rPr>
        <w:t xml:space="preserve"> tour, there may be opportunities to participate in activities or local events, which are not included in </w:t>
      </w:r>
      <w:r w:rsidR="00180CC2" w:rsidRPr="00916C17">
        <w:rPr>
          <w:rFonts w:eastAsia="Times New Roman" w:cs="Arial"/>
        </w:rPr>
        <w:t>White Crow</w:t>
      </w:r>
      <w:r w:rsidRPr="00916C17">
        <w:rPr>
          <w:rFonts w:eastAsia="Times New Roman" w:cs="Arial"/>
        </w:rPr>
        <w:t xml:space="preserve">’s packaged tour. </w:t>
      </w:r>
      <w:r w:rsidR="00180CC2" w:rsidRPr="00916C17">
        <w:rPr>
          <w:rFonts w:eastAsia="Times New Roman" w:cs="Arial"/>
        </w:rPr>
        <w:t>White Crow</w:t>
      </w:r>
      <w:r w:rsidRPr="00916C17">
        <w:rPr>
          <w:rFonts w:eastAsia="Times New Roman" w:cs="Arial"/>
        </w:rPr>
        <w:t xml:space="preserve"> makes no representations about the safety or quality of these activities and events, or the standard of the independent operator running it. </w:t>
      </w:r>
      <w:r w:rsidR="0081008C" w:rsidRPr="00916C17">
        <w:rPr>
          <w:rFonts w:eastAsia="Times New Roman" w:cs="Arial"/>
        </w:rPr>
        <w:t>Activity e</w:t>
      </w:r>
      <w:r w:rsidRPr="00916C17">
        <w:rPr>
          <w:rFonts w:eastAsia="Times New Roman" w:cs="Arial"/>
        </w:rPr>
        <w:t>xamples may include</w:t>
      </w:r>
      <w:r w:rsidR="0081008C" w:rsidRPr="00916C17">
        <w:rPr>
          <w:rFonts w:eastAsia="Times New Roman" w:cs="Arial"/>
        </w:rPr>
        <w:t>, but are not limited to,</w:t>
      </w:r>
      <w:r w:rsidR="00916C17" w:rsidRPr="00916C17">
        <w:rPr>
          <w:rFonts w:eastAsia="Times New Roman" w:cs="Arial"/>
        </w:rPr>
        <w:t xml:space="preserve"> </w:t>
      </w:r>
      <w:r w:rsidR="00737F25" w:rsidRPr="00916C17">
        <w:rPr>
          <w:rFonts w:eastAsia="Times New Roman" w:cs="Arial"/>
        </w:rPr>
        <w:t xml:space="preserve">hiking, </w:t>
      </w:r>
      <w:r w:rsidR="00916C17" w:rsidRPr="00916C17">
        <w:rPr>
          <w:rFonts w:eastAsia="Times New Roman" w:cs="Arial"/>
        </w:rPr>
        <w:t>wine tasting, sea kayaking, or whitewater rafting.</w:t>
      </w:r>
      <w:r w:rsidR="00F515A2" w:rsidRPr="00916C17">
        <w:rPr>
          <w:rFonts w:eastAsia="Times New Roman" w:cs="Arial"/>
        </w:rPr>
        <w:t xml:space="preserve"> E</w:t>
      </w:r>
      <w:r w:rsidR="0081008C" w:rsidRPr="00916C17">
        <w:rPr>
          <w:rFonts w:eastAsia="Times New Roman" w:cs="Arial"/>
        </w:rPr>
        <w:t>vents may include, but are not limited to,</w:t>
      </w:r>
      <w:r w:rsidRPr="00916C17">
        <w:rPr>
          <w:rFonts w:eastAsia="Times New Roman" w:cs="Arial"/>
        </w:rPr>
        <w:t xml:space="preserve"> local festivals, </w:t>
      </w:r>
      <w:r w:rsidR="0081008C" w:rsidRPr="00916C17">
        <w:rPr>
          <w:rFonts w:eastAsia="Times New Roman" w:cs="Arial"/>
        </w:rPr>
        <w:t xml:space="preserve">concerts, </w:t>
      </w:r>
      <w:r w:rsidRPr="00916C17">
        <w:rPr>
          <w:rFonts w:eastAsia="Times New Roman" w:cs="Arial"/>
        </w:rPr>
        <w:t xml:space="preserve">and </w:t>
      </w:r>
      <w:r w:rsidR="0081008C" w:rsidRPr="00916C17">
        <w:rPr>
          <w:rFonts w:eastAsia="Times New Roman" w:cs="Arial"/>
        </w:rPr>
        <w:t>organized events</w:t>
      </w:r>
      <w:r w:rsidRPr="00916C17">
        <w:rPr>
          <w:rFonts w:eastAsia="Times New Roman" w:cs="Arial"/>
        </w:rPr>
        <w:t xml:space="preserve">. </w:t>
      </w:r>
      <w:r w:rsidR="0081008C" w:rsidRPr="00916C17">
        <w:rPr>
          <w:rFonts w:eastAsia="Times New Roman" w:cs="Arial"/>
        </w:rPr>
        <w:t xml:space="preserve">It is therefore understood and accepted by the </w:t>
      </w:r>
      <w:r w:rsidR="00916C17" w:rsidRPr="00916C17">
        <w:rPr>
          <w:rFonts w:eastAsia="Times New Roman" w:cs="Arial"/>
        </w:rPr>
        <w:t>Guest</w:t>
      </w:r>
      <w:r w:rsidR="0081008C" w:rsidRPr="00916C17">
        <w:rPr>
          <w:rFonts w:eastAsia="Times New Roman" w:cs="Arial"/>
        </w:rPr>
        <w:t xml:space="preserve"> that any assistance given by </w:t>
      </w:r>
      <w:r w:rsidR="00180CC2" w:rsidRPr="00916C17">
        <w:rPr>
          <w:rFonts w:eastAsia="Times New Roman" w:cs="Arial"/>
        </w:rPr>
        <w:t>White Crow</w:t>
      </w:r>
      <w:r w:rsidR="0081008C" w:rsidRPr="00916C17">
        <w:rPr>
          <w:rFonts w:eastAsia="Times New Roman" w:cs="Arial"/>
        </w:rPr>
        <w:t>’s tour leader or staff to help arrange these optional activities is done in good faith</w:t>
      </w:r>
      <w:r w:rsidR="00844247" w:rsidRPr="00916C17">
        <w:rPr>
          <w:rFonts w:eastAsia="Times New Roman" w:cs="Arial"/>
        </w:rPr>
        <w:t xml:space="preserve">. </w:t>
      </w:r>
      <w:r w:rsidR="00180CC2" w:rsidRPr="00916C17">
        <w:rPr>
          <w:rFonts w:eastAsia="Times New Roman" w:cs="Arial"/>
          <w:b/>
        </w:rPr>
        <w:t>White Crow</w:t>
      </w:r>
      <w:r w:rsidR="00844247" w:rsidRPr="00916C17">
        <w:rPr>
          <w:rFonts w:eastAsia="Times New Roman" w:cs="Arial"/>
          <w:b/>
        </w:rPr>
        <w:t xml:space="preserve"> does not sponsor or en</w:t>
      </w:r>
      <w:r w:rsidR="0016187C" w:rsidRPr="00916C17">
        <w:rPr>
          <w:rFonts w:eastAsia="Times New Roman" w:cs="Arial"/>
          <w:b/>
        </w:rPr>
        <w:t xml:space="preserve">dorse these activities or events, nor can </w:t>
      </w:r>
      <w:r w:rsidR="00180CC2" w:rsidRPr="00916C17">
        <w:rPr>
          <w:rFonts w:eastAsia="Times New Roman" w:cs="Arial"/>
          <w:b/>
        </w:rPr>
        <w:t>White Crow</w:t>
      </w:r>
      <w:r w:rsidR="0016187C" w:rsidRPr="00916C17">
        <w:rPr>
          <w:rFonts w:eastAsia="Times New Roman" w:cs="Arial"/>
          <w:b/>
        </w:rPr>
        <w:t xml:space="preserve"> be held liable for any injury or illness resulting from your participation</w:t>
      </w:r>
      <w:r w:rsidR="00844247" w:rsidRPr="00916C17">
        <w:rPr>
          <w:rFonts w:eastAsia="Times New Roman" w:cs="Arial"/>
          <w:b/>
        </w:rPr>
        <w:t xml:space="preserve">. </w:t>
      </w:r>
      <w:r w:rsidR="0016187C" w:rsidRPr="00916C17">
        <w:rPr>
          <w:rFonts w:eastAsia="Times New Roman" w:cs="Arial"/>
          <w:b/>
        </w:rPr>
        <w:t>If you decide</w:t>
      </w:r>
      <w:r w:rsidR="0081008C" w:rsidRPr="00916C17">
        <w:rPr>
          <w:rFonts w:eastAsia="Times New Roman" w:cs="Arial"/>
          <w:b/>
        </w:rPr>
        <w:t xml:space="preserve"> to participate in these events</w:t>
      </w:r>
      <w:r w:rsidR="0016187C" w:rsidRPr="00916C17">
        <w:rPr>
          <w:rFonts w:eastAsia="Times New Roman" w:cs="Arial"/>
          <w:b/>
        </w:rPr>
        <w:t>, you</w:t>
      </w:r>
      <w:r w:rsidR="0081008C" w:rsidRPr="00916C17">
        <w:rPr>
          <w:rFonts w:eastAsia="Times New Roman" w:cs="Arial"/>
          <w:b/>
        </w:rPr>
        <w:t xml:space="preserve"> do so voluntarily</w:t>
      </w:r>
      <w:r w:rsidR="008B1979" w:rsidRPr="00916C17">
        <w:rPr>
          <w:rFonts w:eastAsia="Times New Roman" w:cs="Arial"/>
          <w:b/>
        </w:rPr>
        <w:t xml:space="preserve"> and should take precautions to ensure </w:t>
      </w:r>
      <w:r w:rsidR="0016187C" w:rsidRPr="00916C17">
        <w:rPr>
          <w:rFonts w:eastAsia="Times New Roman" w:cs="Arial"/>
          <w:b/>
        </w:rPr>
        <w:t>your</w:t>
      </w:r>
      <w:r w:rsidR="008B1979" w:rsidRPr="00916C17">
        <w:rPr>
          <w:rFonts w:eastAsia="Times New Roman" w:cs="Arial"/>
          <w:b/>
        </w:rPr>
        <w:t xml:space="preserve"> own safety. </w:t>
      </w:r>
    </w:p>
    <w:p w:rsidR="009E028A" w:rsidRPr="00916C17" w:rsidRDefault="009E028A" w:rsidP="006F4BDC">
      <w:pPr>
        <w:pStyle w:val="ListParagraph"/>
        <w:numPr>
          <w:ilvl w:val="0"/>
          <w:numId w:val="3"/>
        </w:numPr>
        <w:spacing w:after="0" w:line="270" w:lineRule="atLeast"/>
        <w:ind w:left="630"/>
        <w:textAlignment w:val="baseline"/>
        <w:rPr>
          <w:rFonts w:eastAsia="Times New Roman" w:cs="Arial"/>
        </w:rPr>
      </w:pPr>
      <w:r w:rsidRPr="00916C17">
        <w:rPr>
          <w:rFonts w:eastAsia="Times New Roman" w:cs="Arial"/>
          <w:b/>
          <w:bCs/>
          <w:bdr w:val="none" w:sz="0" w:space="0" w:color="auto" w:frame="1"/>
        </w:rPr>
        <w:t>Discounts and promotions</w:t>
      </w:r>
    </w:p>
    <w:p w:rsidR="009E028A" w:rsidRPr="00916C17" w:rsidRDefault="009E028A" w:rsidP="009E028A">
      <w:pPr>
        <w:spacing w:after="180" w:line="270" w:lineRule="atLeast"/>
        <w:textAlignment w:val="baseline"/>
        <w:rPr>
          <w:rFonts w:eastAsia="Times New Roman" w:cs="Arial"/>
        </w:rPr>
      </w:pPr>
      <w:r w:rsidRPr="00916C17">
        <w:rPr>
          <w:rFonts w:eastAsia="Times New Roman" w:cs="Arial"/>
        </w:rPr>
        <w:t xml:space="preserve">All discounts and reduced pricing are applied at </w:t>
      </w:r>
      <w:r w:rsidR="00180CC2" w:rsidRPr="00916C17">
        <w:rPr>
          <w:rFonts w:eastAsia="Times New Roman" w:cs="Arial"/>
        </w:rPr>
        <w:t>White Crow</w:t>
      </w:r>
      <w:r w:rsidRPr="00916C17">
        <w:rPr>
          <w:rFonts w:eastAsia="Times New Roman" w:cs="Arial"/>
        </w:rPr>
        <w:t>’s discretion. From time-to-time</w:t>
      </w:r>
      <w:r w:rsidR="00F515A2" w:rsidRPr="00916C17">
        <w:rPr>
          <w:rFonts w:eastAsia="Times New Roman" w:cs="Arial"/>
        </w:rPr>
        <w:t>,</w:t>
      </w:r>
      <w:r w:rsidRPr="00916C17">
        <w:rPr>
          <w:rFonts w:eastAsia="Times New Roman" w:cs="Arial"/>
        </w:rPr>
        <w:t xml:space="preserve"> </w:t>
      </w:r>
      <w:r w:rsidR="00180CC2" w:rsidRPr="00916C17">
        <w:rPr>
          <w:rFonts w:eastAsia="Times New Roman" w:cs="Arial"/>
        </w:rPr>
        <w:t>White Crow</w:t>
      </w:r>
      <w:r w:rsidRPr="00916C17">
        <w:rPr>
          <w:rFonts w:eastAsia="Times New Roman" w:cs="Arial"/>
        </w:rPr>
        <w:t xml:space="preserve"> may offer reduced pricing on selected tours. The reduced pricing a</w:t>
      </w:r>
      <w:r w:rsidR="008B1979" w:rsidRPr="00916C17">
        <w:rPr>
          <w:rFonts w:eastAsia="Times New Roman" w:cs="Arial"/>
        </w:rPr>
        <w:t>pplies strictly to new bookings only. B</w:t>
      </w:r>
      <w:r w:rsidRPr="00916C17">
        <w:rPr>
          <w:rFonts w:eastAsia="Times New Roman" w:cs="Arial"/>
        </w:rPr>
        <w:t xml:space="preserve">ookings </w:t>
      </w:r>
      <w:r w:rsidR="008B1979" w:rsidRPr="00916C17">
        <w:rPr>
          <w:rFonts w:eastAsia="Times New Roman" w:cs="Arial"/>
        </w:rPr>
        <w:t>for wh</w:t>
      </w:r>
      <w:r w:rsidR="00F515A2" w:rsidRPr="00916C17">
        <w:rPr>
          <w:rFonts w:eastAsia="Times New Roman" w:cs="Arial"/>
        </w:rPr>
        <w:t>ich</w:t>
      </w:r>
      <w:r w:rsidR="008B1979" w:rsidRPr="00916C17">
        <w:rPr>
          <w:rFonts w:eastAsia="Times New Roman" w:cs="Arial"/>
        </w:rPr>
        <w:t xml:space="preserve"> the Client has already paid a </w:t>
      </w:r>
      <w:r w:rsidRPr="00916C17">
        <w:rPr>
          <w:rFonts w:eastAsia="Times New Roman" w:cs="Arial"/>
        </w:rPr>
        <w:t>deposit are locked into their original price and are not entitled to the reduced pricing.</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Baggage</w:t>
      </w:r>
    </w:p>
    <w:p w:rsidR="009E028A" w:rsidRPr="000971DF" w:rsidRDefault="0016187C" w:rsidP="009E028A">
      <w:pPr>
        <w:spacing w:after="180" w:line="270" w:lineRule="atLeast"/>
        <w:textAlignment w:val="baseline"/>
        <w:rPr>
          <w:rFonts w:eastAsia="Times New Roman" w:cs="Arial"/>
        </w:rPr>
      </w:pPr>
      <w:r w:rsidRPr="000971DF">
        <w:rPr>
          <w:rFonts w:eastAsia="Times New Roman" w:cs="Arial"/>
        </w:rPr>
        <w:t xml:space="preserve">You are </w:t>
      </w:r>
      <w:r w:rsidR="009E028A" w:rsidRPr="000971DF">
        <w:rPr>
          <w:rFonts w:eastAsia="Times New Roman" w:cs="Arial"/>
        </w:rPr>
        <w:t xml:space="preserve">allowed </w:t>
      </w:r>
      <w:r w:rsidR="00047C68" w:rsidRPr="000971DF">
        <w:rPr>
          <w:rFonts w:eastAsia="Times New Roman" w:cs="Arial"/>
        </w:rPr>
        <w:t xml:space="preserve">to bring one </w:t>
      </w:r>
      <w:r w:rsidR="009E028A" w:rsidRPr="000971DF">
        <w:rPr>
          <w:rFonts w:eastAsia="Times New Roman" w:cs="Arial"/>
        </w:rPr>
        <w:t>medium</w:t>
      </w:r>
      <w:r w:rsidR="00737F25" w:rsidRPr="000971DF">
        <w:rPr>
          <w:rFonts w:eastAsia="Times New Roman" w:cs="Arial"/>
        </w:rPr>
        <w:t xml:space="preserve"> to </w:t>
      </w:r>
      <w:r w:rsidR="009E028A" w:rsidRPr="000971DF">
        <w:rPr>
          <w:rFonts w:eastAsia="Times New Roman" w:cs="Arial"/>
        </w:rPr>
        <w:t xml:space="preserve">small sized </w:t>
      </w:r>
      <w:r w:rsidR="00737F25" w:rsidRPr="000971DF">
        <w:rPr>
          <w:rFonts w:eastAsia="Times New Roman" w:cs="Arial"/>
        </w:rPr>
        <w:t>‘day’ pack</w:t>
      </w:r>
      <w:r w:rsidR="009E028A" w:rsidRPr="000971DF">
        <w:rPr>
          <w:rFonts w:eastAsia="Times New Roman" w:cs="Arial"/>
        </w:rPr>
        <w:t xml:space="preserve"> on</w:t>
      </w:r>
      <w:r w:rsidR="00B64A21" w:rsidRPr="000971DF">
        <w:rPr>
          <w:rFonts w:eastAsia="Times New Roman" w:cs="Arial"/>
        </w:rPr>
        <w:t xml:space="preserve"> any </w:t>
      </w:r>
      <w:r w:rsidR="00180CC2" w:rsidRPr="000971DF">
        <w:rPr>
          <w:rFonts w:eastAsia="Times New Roman" w:cs="Arial"/>
        </w:rPr>
        <w:t>White Crow</w:t>
      </w:r>
      <w:r w:rsidR="00B64A21" w:rsidRPr="000971DF">
        <w:rPr>
          <w:rFonts w:eastAsia="Times New Roman" w:cs="Arial"/>
        </w:rPr>
        <w:t xml:space="preserve"> tour. </w:t>
      </w:r>
      <w:r w:rsidR="009E028A" w:rsidRPr="000971DF">
        <w:rPr>
          <w:rFonts w:eastAsia="Times New Roman" w:cs="Arial"/>
        </w:rPr>
        <w:t>If</w:t>
      </w:r>
      <w:r w:rsidR="00AA7F37" w:rsidRPr="000971DF">
        <w:rPr>
          <w:rFonts w:eastAsia="Times New Roman" w:cs="Arial"/>
        </w:rPr>
        <w:t xml:space="preserve"> you need to bring</w:t>
      </w:r>
      <w:r w:rsidR="009E028A" w:rsidRPr="000971DF">
        <w:rPr>
          <w:rFonts w:eastAsia="Times New Roman" w:cs="Arial"/>
        </w:rPr>
        <w:t xml:space="preserve"> additional baggage, </w:t>
      </w:r>
      <w:r w:rsidRPr="000971DF">
        <w:rPr>
          <w:rFonts w:eastAsia="Times New Roman" w:cs="Arial"/>
        </w:rPr>
        <w:t xml:space="preserve">you </w:t>
      </w:r>
      <w:r w:rsidR="009E028A" w:rsidRPr="000971DF">
        <w:rPr>
          <w:rFonts w:eastAsia="Times New Roman" w:cs="Arial"/>
        </w:rPr>
        <w:t xml:space="preserve">are responsible for requesting approval from </w:t>
      </w:r>
      <w:r w:rsidR="00180CC2" w:rsidRPr="000971DF">
        <w:rPr>
          <w:rFonts w:eastAsia="Times New Roman" w:cs="Arial"/>
        </w:rPr>
        <w:t>White Crow</w:t>
      </w:r>
      <w:r w:rsidR="009E028A" w:rsidRPr="000971DF">
        <w:rPr>
          <w:rFonts w:eastAsia="Times New Roman" w:cs="Arial"/>
        </w:rPr>
        <w:t xml:space="preserve"> </w:t>
      </w:r>
      <w:r w:rsidR="000971DF" w:rsidRPr="000971DF">
        <w:rPr>
          <w:rFonts w:eastAsia="Times New Roman" w:cs="Arial"/>
        </w:rPr>
        <w:t xml:space="preserve">Adventure Tours </w:t>
      </w:r>
      <w:r w:rsidR="00AA7F37" w:rsidRPr="000971DF">
        <w:rPr>
          <w:rFonts w:eastAsia="Times New Roman" w:cs="Arial"/>
        </w:rPr>
        <w:lastRenderedPageBreak/>
        <w:t>before your tour begins</w:t>
      </w:r>
      <w:r w:rsidR="009E028A" w:rsidRPr="000971DF">
        <w:rPr>
          <w:rFonts w:eastAsia="Times New Roman" w:cs="Arial"/>
        </w:rPr>
        <w:t xml:space="preserve">. </w:t>
      </w:r>
      <w:r w:rsidR="00180CC2" w:rsidRPr="000971DF">
        <w:rPr>
          <w:rFonts w:eastAsia="Times New Roman" w:cs="Arial"/>
        </w:rPr>
        <w:t>White Crow</w:t>
      </w:r>
      <w:r w:rsidR="009E028A" w:rsidRPr="000971DF">
        <w:rPr>
          <w:rFonts w:eastAsia="Times New Roman" w:cs="Arial"/>
        </w:rPr>
        <w:t xml:space="preserve"> is not responsible for securing or protecting </w:t>
      </w:r>
      <w:r w:rsidR="000971DF" w:rsidRPr="000971DF">
        <w:rPr>
          <w:rFonts w:eastAsia="Times New Roman" w:cs="Arial"/>
        </w:rPr>
        <w:t xml:space="preserve">any of </w:t>
      </w:r>
      <w:r w:rsidRPr="000971DF">
        <w:rPr>
          <w:rFonts w:eastAsia="Times New Roman" w:cs="Arial"/>
        </w:rPr>
        <w:t xml:space="preserve">your </w:t>
      </w:r>
      <w:r w:rsidR="009E028A" w:rsidRPr="000971DF">
        <w:rPr>
          <w:rFonts w:eastAsia="Times New Roman" w:cs="Arial"/>
        </w:rPr>
        <w:t xml:space="preserve">baggage </w:t>
      </w:r>
      <w:r w:rsidRPr="000971DF">
        <w:rPr>
          <w:rFonts w:eastAsia="Times New Roman" w:cs="Arial"/>
        </w:rPr>
        <w:t>or</w:t>
      </w:r>
      <w:r w:rsidR="009E028A" w:rsidRPr="000971DF">
        <w:rPr>
          <w:rFonts w:eastAsia="Times New Roman" w:cs="Arial"/>
        </w:rPr>
        <w:t xml:space="preserve"> belongings at any time during any t</w:t>
      </w:r>
      <w:r w:rsidR="00AA7F37" w:rsidRPr="000971DF">
        <w:rPr>
          <w:rFonts w:eastAsia="Times New Roman" w:cs="Arial"/>
        </w:rPr>
        <w:t>our</w:t>
      </w:r>
      <w:r w:rsidR="009E028A" w:rsidRPr="000971DF">
        <w:rPr>
          <w:rFonts w:eastAsia="Times New Roman" w:cs="Arial"/>
        </w:rPr>
        <w:t xml:space="preserve">. </w:t>
      </w:r>
      <w:r w:rsidR="000971DF" w:rsidRPr="000971DF">
        <w:rPr>
          <w:rFonts w:eastAsia="Times New Roman" w:cs="Arial"/>
        </w:rPr>
        <w:t>I</w:t>
      </w:r>
      <w:r w:rsidR="00B64A21" w:rsidRPr="000971DF">
        <w:rPr>
          <w:rFonts w:eastAsia="Times New Roman" w:cs="Arial"/>
        </w:rPr>
        <w:t xml:space="preserve">t is </w:t>
      </w:r>
      <w:r w:rsidR="000971DF" w:rsidRPr="000971DF">
        <w:rPr>
          <w:rFonts w:eastAsia="Times New Roman" w:cs="Arial"/>
        </w:rPr>
        <w:t xml:space="preserve">therefore </w:t>
      </w:r>
      <w:r w:rsidR="00B64A21" w:rsidRPr="000971DF">
        <w:rPr>
          <w:rFonts w:eastAsia="Times New Roman" w:cs="Arial"/>
        </w:rPr>
        <w:t xml:space="preserve">recommended that you only bring necessary items relating to the activities, locations, and experiences you’ll encounter while on tour. All other valuables should remain in an alternate and secure location. </w:t>
      </w:r>
    </w:p>
    <w:p w:rsidR="009E028A" w:rsidRPr="000971DF" w:rsidRDefault="00C034FB"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 xml:space="preserve">Tour &amp; Itinerary </w:t>
      </w:r>
      <w:r w:rsidR="009E028A" w:rsidRPr="000971DF">
        <w:rPr>
          <w:rFonts w:eastAsia="Times New Roman" w:cs="Arial"/>
          <w:b/>
          <w:bCs/>
          <w:bdr w:val="none" w:sz="0" w:space="0" w:color="auto" w:frame="1"/>
        </w:rPr>
        <w:t>Changes</w:t>
      </w:r>
    </w:p>
    <w:p w:rsidR="009E028A" w:rsidRPr="000971DF" w:rsidRDefault="009E028A" w:rsidP="009E028A">
      <w:pPr>
        <w:spacing w:after="180" w:line="270" w:lineRule="atLeast"/>
        <w:textAlignment w:val="baseline"/>
        <w:rPr>
          <w:rFonts w:eastAsia="Times New Roman" w:cs="Arial"/>
        </w:rPr>
      </w:pPr>
      <w:r w:rsidRPr="000971DF">
        <w:rPr>
          <w:rFonts w:eastAsia="Times New Roman" w:cs="Arial"/>
        </w:rPr>
        <w:t xml:space="preserve">Advertised prices are based on current rates of exchange, tariffs and taxes. </w:t>
      </w:r>
      <w:r w:rsidR="00180CC2" w:rsidRPr="000971DF">
        <w:rPr>
          <w:rFonts w:eastAsia="Times New Roman" w:cs="Arial"/>
        </w:rPr>
        <w:t>White Crow</w:t>
      </w:r>
      <w:r w:rsidRPr="000971DF">
        <w:rPr>
          <w:rFonts w:eastAsia="Times New Roman" w:cs="Arial"/>
        </w:rPr>
        <w:t xml:space="preserve"> reserves the right to </w:t>
      </w:r>
      <w:r w:rsidR="00FF6CB6" w:rsidRPr="000971DF">
        <w:rPr>
          <w:rFonts w:eastAsia="Times New Roman" w:cs="Arial"/>
        </w:rPr>
        <w:t>adjust</w:t>
      </w:r>
      <w:r w:rsidR="00737F25" w:rsidRPr="000971DF">
        <w:rPr>
          <w:rFonts w:eastAsia="Times New Roman" w:cs="Arial"/>
        </w:rPr>
        <w:t xml:space="preserve"> our</w:t>
      </w:r>
      <w:r w:rsidRPr="000971DF">
        <w:rPr>
          <w:rFonts w:eastAsia="Times New Roman" w:cs="Arial"/>
        </w:rPr>
        <w:t xml:space="preserve"> tour prices without notice to cover increased costs and taxes. A</w:t>
      </w:r>
      <w:r w:rsidR="00FF6CB6" w:rsidRPr="000971DF">
        <w:rPr>
          <w:rFonts w:eastAsia="Times New Roman" w:cs="Arial"/>
        </w:rPr>
        <w:t xml:space="preserve">lthough uncommon, </w:t>
      </w:r>
      <w:r w:rsidR="00180CC2" w:rsidRPr="000971DF">
        <w:rPr>
          <w:rFonts w:eastAsia="Times New Roman" w:cs="Arial"/>
        </w:rPr>
        <w:t>White Crow</w:t>
      </w:r>
      <w:r w:rsidRPr="000971DF">
        <w:rPr>
          <w:rFonts w:eastAsia="Times New Roman" w:cs="Arial"/>
        </w:rPr>
        <w:t xml:space="preserve"> </w:t>
      </w:r>
      <w:r w:rsidR="00FF6CB6" w:rsidRPr="000971DF">
        <w:rPr>
          <w:rFonts w:eastAsia="Times New Roman" w:cs="Arial"/>
        </w:rPr>
        <w:t xml:space="preserve">also </w:t>
      </w:r>
      <w:r w:rsidRPr="000971DF">
        <w:rPr>
          <w:rFonts w:eastAsia="Times New Roman" w:cs="Arial"/>
        </w:rPr>
        <w:t xml:space="preserve">reserves the right to implement fuel and other surcharges to address unexpected or unplanned </w:t>
      </w:r>
      <w:r w:rsidR="00047C68" w:rsidRPr="000971DF">
        <w:rPr>
          <w:rFonts w:eastAsia="Times New Roman" w:cs="Arial"/>
        </w:rPr>
        <w:t xml:space="preserve">fluctuations in global </w:t>
      </w:r>
      <w:r w:rsidRPr="000971DF">
        <w:rPr>
          <w:rFonts w:eastAsia="Times New Roman" w:cs="Arial"/>
        </w:rPr>
        <w:t xml:space="preserve">exchange markets. </w:t>
      </w:r>
      <w:r w:rsidR="00180CC2" w:rsidRPr="000971DF">
        <w:rPr>
          <w:rFonts w:eastAsia="Times New Roman" w:cs="Arial"/>
        </w:rPr>
        <w:t>White Crow</w:t>
      </w:r>
      <w:r w:rsidRPr="000971DF">
        <w:rPr>
          <w:rFonts w:eastAsia="Times New Roman" w:cs="Arial"/>
        </w:rPr>
        <w:t xml:space="preserve"> reserves the right to withdraw any tour or part therein and to alter the itinerary or tour inclusions as it deems necessary or desirable. Any financial expenditures or losses</w:t>
      </w:r>
      <w:r w:rsidR="0082040A" w:rsidRPr="000971DF">
        <w:rPr>
          <w:rFonts w:eastAsia="Times New Roman" w:cs="Arial"/>
        </w:rPr>
        <w:t xml:space="preserve"> to </w:t>
      </w:r>
      <w:r w:rsidR="00180CC2" w:rsidRPr="000971DF">
        <w:rPr>
          <w:rFonts w:eastAsia="Times New Roman" w:cs="Arial"/>
        </w:rPr>
        <w:t>White Crow</w:t>
      </w:r>
      <w:r w:rsidRPr="000971DF">
        <w:rPr>
          <w:rFonts w:eastAsia="Times New Roman" w:cs="Arial"/>
        </w:rPr>
        <w:t xml:space="preserve"> caused by </w:t>
      </w:r>
      <w:r w:rsidR="00047C68" w:rsidRPr="000971DF">
        <w:rPr>
          <w:rFonts w:eastAsia="Times New Roman" w:cs="Arial"/>
        </w:rPr>
        <w:t xml:space="preserve">events that are either </w:t>
      </w:r>
      <w:r w:rsidRPr="000971DF">
        <w:rPr>
          <w:rFonts w:eastAsia="Times New Roman" w:cs="Arial"/>
        </w:rPr>
        <w:t xml:space="preserve">unforeseen or uncontrollable </w:t>
      </w:r>
      <w:r w:rsidR="00047C68" w:rsidRPr="000971DF">
        <w:rPr>
          <w:rFonts w:eastAsia="Times New Roman" w:cs="Arial"/>
        </w:rPr>
        <w:t xml:space="preserve">that result </w:t>
      </w:r>
      <w:r w:rsidRPr="000971DF">
        <w:rPr>
          <w:rFonts w:eastAsia="Times New Roman" w:cs="Arial"/>
        </w:rPr>
        <w:t xml:space="preserve">in tour </w:t>
      </w:r>
      <w:r w:rsidR="00DB7D94" w:rsidRPr="000971DF">
        <w:rPr>
          <w:rFonts w:eastAsia="Times New Roman" w:cs="Arial"/>
        </w:rPr>
        <w:t>cancellation</w:t>
      </w:r>
      <w:r w:rsidRPr="000971DF">
        <w:rPr>
          <w:rFonts w:eastAsia="Times New Roman" w:cs="Arial"/>
        </w:rPr>
        <w:t>, delays, itinerary changes</w:t>
      </w:r>
      <w:r w:rsidR="00750311" w:rsidRPr="000971DF">
        <w:rPr>
          <w:rFonts w:eastAsia="Times New Roman" w:cs="Arial"/>
        </w:rPr>
        <w:t>,</w:t>
      </w:r>
      <w:r w:rsidRPr="000971DF">
        <w:rPr>
          <w:rFonts w:eastAsia="Times New Roman" w:cs="Arial"/>
        </w:rPr>
        <w:t xml:space="preserve"> or other adjustments</w:t>
      </w:r>
      <w:r w:rsidR="00047C68" w:rsidRPr="000971DF">
        <w:rPr>
          <w:rFonts w:eastAsia="Times New Roman" w:cs="Arial"/>
        </w:rPr>
        <w:t>,</w:t>
      </w:r>
      <w:r w:rsidRPr="000971DF">
        <w:rPr>
          <w:rFonts w:eastAsia="Times New Roman" w:cs="Arial"/>
        </w:rPr>
        <w:t xml:space="preserve"> </w:t>
      </w:r>
      <w:r w:rsidR="00F8574C" w:rsidRPr="000971DF">
        <w:rPr>
          <w:rFonts w:eastAsia="Times New Roman" w:cs="Arial"/>
        </w:rPr>
        <w:t>can</w:t>
      </w:r>
      <w:r w:rsidR="00047C68" w:rsidRPr="000971DF">
        <w:rPr>
          <w:rFonts w:eastAsia="Times New Roman" w:cs="Arial"/>
        </w:rPr>
        <w:t xml:space="preserve"> be passed</w:t>
      </w:r>
      <w:r w:rsidR="00AA7F37" w:rsidRPr="000971DF">
        <w:rPr>
          <w:rFonts w:eastAsia="Times New Roman" w:cs="Arial"/>
        </w:rPr>
        <w:t xml:space="preserve"> on to you</w:t>
      </w:r>
      <w:r w:rsidR="00FF6CB6" w:rsidRPr="000971DF">
        <w:rPr>
          <w:rFonts w:eastAsia="Times New Roman" w:cs="Arial"/>
        </w:rPr>
        <w:t>.</w:t>
      </w:r>
      <w:r w:rsidR="00F8574C" w:rsidRPr="000971DF">
        <w:rPr>
          <w:rFonts w:eastAsia="Times New Roman" w:cs="Arial"/>
        </w:rPr>
        <w:t xml:space="preserve"> </w:t>
      </w:r>
      <w:r w:rsidR="00750311" w:rsidRPr="000971DF">
        <w:rPr>
          <w:rFonts w:eastAsia="Times New Roman" w:cs="Arial"/>
        </w:rPr>
        <w:t>E</w:t>
      </w:r>
      <w:r w:rsidRPr="000971DF">
        <w:rPr>
          <w:rFonts w:eastAsia="Times New Roman" w:cs="Arial"/>
        </w:rPr>
        <w:t>very effort will be made to operate tours as planned, but alterations may occur after the final itinerary has been issued.</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Promotional Photography</w:t>
      </w:r>
    </w:p>
    <w:p w:rsidR="009E028A" w:rsidRPr="000971DF" w:rsidRDefault="00180CC2" w:rsidP="009E028A">
      <w:pPr>
        <w:spacing w:after="180" w:line="270" w:lineRule="atLeast"/>
        <w:textAlignment w:val="baseline"/>
        <w:rPr>
          <w:rFonts w:eastAsia="Times New Roman" w:cs="Arial"/>
        </w:rPr>
      </w:pPr>
      <w:r w:rsidRPr="000971DF">
        <w:rPr>
          <w:rFonts w:eastAsia="Times New Roman" w:cs="Arial"/>
        </w:rPr>
        <w:t>White Crow</w:t>
      </w:r>
      <w:r w:rsidR="009E028A" w:rsidRPr="000971DF">
        <w:rPr>
          <w:rFonts w:eastAsia="Times New Roman" w:cs="Arial"/>
        </w:rPr>
        <w:t xml:space="preserve"> reserves the right to take photographs during any </w:t>
      </w:r>
      <w:r w:rsidR="00FF6CB6" w:rsidRPr="000971DF">
        <w:rPr>
          <w:rFonts w:eastAsia="Times New Roman" w:cs="Arial"/>
        </w:rPr>
        <w:t xml:space="preserve">tour </w:t>
      </w:r>
      <w:r w:rsidR="009E028A" w:rsidRPr="000971DF">
        <w:rPr>
          <w:rFonts w:eastAsia="Times New Roman" w:cs="Arial"/>
        </w:rPr>
        <w:t xml:space="preserve">program or part thereof and to use them for promotional purposes. By booking a reservation with </w:t>
      </w:r>
      <w:r w:rsidRPr="000971DF">
        <w:rPr>
          <w:rFonts w:eastAsia="Times New Roman" w:cs="Arial"/>
        </w:rPr>
        <w:t>White Crow</w:t>
      </w:r>
      <w:r w:rsidR="009E028A" w:rsidRPr="000971DF">
        <w:rPr>
          <w:rFonts w:eastAsia="Times New Roman" w:cs="Arial"/>
        </w:rPr>
        <w:t xml:space="preserve">, </w:t>
      </w:r>
      <w:r w:rsidR="00AA7F37" w:rsidRPr="000971DF">
        <w:rPr>
          <w:rFonts w:eastAsia="Times New Roman" w:cs="Arial"/>
        </w:rPr>
        <w:t>you agree to allow your</w:t>
      </w:r>
      <w:r w:rsidR="009E028A" w:rsidRPr="000971DF">
        <w:rPr>
          <w:rFonts w:eastAsia="Times New Roman" w:cs="Arial"/>
        </w:rPr>
        <w:t xml:space="preserve"> images to be used in such photographs. </w:t>
      </w:r>
      <w:r w:rsidR="00AA7F37" w:rsidRPr="000971DF">
        <w:rPr>
          <w:rFonts w:eastAsia="Times New Roman" w:cs="Arial"/>
        </w:rPr>
        <w:t xml:space="preserve">Anyone </w:t>
      </w:r>
      <w:r w:rsidR="009E028A" w:rsidRPr="000971DF">
        <w:rPr>
          <w:rFonts w:eastAsia="Times New Roman" w:cs="Arial"/>
        </w:rPr>
        <w:t>who prefer</w:t>
      </w:r>
      <w:r w:rsidR="00AA7F37" w:rsidRPr="000971DF">
        <w:rPr>
          <w:rFonts w:eastAsia="Times New Roman" w:cs="Arial"/>
        </w:rPr>
        <w:t>s</w:t>
      </w:r>
      <w:r w:rsidR="009E028A" w:rsidRPr="000971DF">
        <w:rPr>
          <w:rFonts w:eastAsia="Times New Roman" w:cs="Arial"/>
        </w:rPr>
        <w:t xml:space="preserve"> that their images not be used</w:t>
      </w:r>
      <w:r w:rsidR="00AA7F37" w:rsidRPr="000971DF">
        <w:rPr>
          <w:rFonts w:eastAsia="Times New Roman" w:cs="Arial"/>
        </w:rPr>
        <w:t xml:space="preserve"> publically</w:t>
      </w:r>
      <w:r w:rsidR="009E028A" w:rsidRPr="000971DF">
        <w:rPr>
          <w:rFonts w:eastAsia="Times New Roman" w:cs="Arial"/>
        </w:rPr>
        <w:t xml:space="preserve"> </w:t>
      </w:r>
      <w:r w:rsidR="00AA7F37" w:rsidRPr="000971DF">
        <w:rPr>
          <w:rFonts w:eastAsia="Times New Roman" w:cs="Arial"/>
        </w:rPr>
        <w:t>must</w:t>
      </w:r>
      <w:r w:rsidR="009E028A" w:rsidRPr="000971DF">
        <w:rPr>
          <w:rFonts w:eastAsia="Times New Roman" w:cs="Arial"/>
        </w:rPr>
        <w:t xml:space="preserve"> identify themselves to their tour leader at the beginning of </w:t>
      </w:r>
      <w:r w:rsidR="00AA7F37" w:rsidRPr="000971DF">
        <w:rPr>
          <w:rFonts w:eastAsia="Times New Roman" w:cs="Arial"/>
        </w:rPr>
        <w:t>your tour</w:t>
      </w:r>
      <w:r w:rsidR="009E028A" w:rsidRPr="000971DF">
        <w:rPr>
          <w:rFonts w:eastAsia="Times New Roman" w:cs="Arial"/>
        </w:rPr>
        <w:t>.</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C</w:t>
      </w:r>
      <w:r w:rsidR="00876F0E" w:rsidRPr="000971DF">
        <w:rPr>
          <w:rFonts w:eastAsia="Times New Roman" w:cs="Arial"/>
          <w:b/>
          <w:bCs/>
          <w:bdr w:val="none" w:sz="0" w:space="0" w:color="auto" w:frame="1"/>
        </w:rPr>
        <w:t>omplaints, Cl</w:t>
      </w:r>
      <w:r w:rsidRPr="000971DF">
        <w:rPr>
          <w:rFonts w:eastAsia="Times New Roman" w:cs="Arial"/>
          <w:b/>
          <w:bCs/>
          <w:bdr w:val="none" w:sz="0" w:space="0" w:color="auto" w:frame="1"/>
        </w:rPr>
        <w:t>aims</w:t>
      </w:r>
      <w:r w:rsidR="00876F0E" w:rsidRPr="000971DF">
        <w:rPr>
          <w:rFonts w:eastAsia="Times New Roman" w:cs="Arial"/>
          <w:b/>
          <w:bCs/>
          <w:bdr w:val="none" w:sz="0" w:space="0" w:color="auto" w:frame="1"/>
        </w:rPr>
        <w:t>,</w:t>
      </w:r>
      <w:r w:rsidRPr="000971DF">
        <w:rPr>
          <w:rFonts w:eastAsia="Times New Roman" w:cs="Arial"/>
          <w:b/>
          <w:bCs/>
          <w:bdr w:val="none" w:sz="0" w:space="0" w:color="auto" w:frame="1"/>
        </w:rPr>
        <w:t xml:space="preserve"> and Refunds</w:t>
      </w:r>
    </w:p>
    <w:p w:rsidR="009E028A" w:rsidRPr="000971DF" w:rsidRDefault="009E028A" w:rsidP="009E028A">
      <w:pPr>
        <w:spacing w:after="180" w:line="270" w:lineRule="atLeast"/>
        <w:textAlignment w:val="baseline"/>
        <w:rPr>
          <w:rFonts w:eastAsia="Times New Roman" w:cs="Arial"/>
        </w:rPr>
      </w:pPr>
      <w:r w:rsidRPr="000971DF">
        <w:rPr>
          <w:rFonts w:eastAsia="Times New Roman" w:cs="Arial"/>
        </w:rPr>
        <w:t xml:space="preserve">Refunds are not </w:t>
      </w:r>
      <w:r w:rsidR="00DB2038" w:rsidRPr="000971DF">
        <w:rPr>
          <w:rFonts w:eastAsia="Times New Roman" w:cs="Arial"/>
        </w:rPr>
        <w:t>issued</w:t>
      </w:r>
      <w:r w:rsidRPr="000971DF">
        <w:rPr>
          <w:rFonts w:eastAsia="Times New Roman" w:cs="Arial"/>
        </w:rPr>
        <w:t xml:space="preserve"> for any </w:t>
      </w:r>
      <w:r w:rsidR="00DB2038" w:rsidRPr="000971DF">
        <w:rPr>
          <w:rFonts w:eastAsia="Times New Roman" w:cs="Arial"/>
        </w:rPr>
        <w:t xml:space="preserve">included activity or tour location that is missed due to circumstances out of </w:t>
      </w:r>
      <w:r w:rsidR="00180CC2" w:rsidRPr="000971DF">
        <w:rPr>
          <w:rFonts w:eastAsia="Times New Roman" w:cs="Arial"/>
        </w:rPr>
        <w:t>White Crow</w:t>
      </w:r>
      <w:r w:rsidR="00DB2038" w:rsidRPr="000971DF">
        <w:rPr>
          <w:rFonts w:eastAsia="Times New Roman" w:cs="Arial"/>
        </w:rPr>
        <w:t>’s control. Anyone looking to make a claim</w:t>
      </w:r>
      <w:r w:rsidR="00876F0E" w:rsidRPr="000971DF">
        <w:rPr>
          <w:rFonts w:eastAsia="Times New Roman" w:cs="Arial"/>
        </w:rPr>
        <w:t xml:space="preserve">, submit a complaint, </w:t>
      </w:r>
      <w:r w:rsidR="00DB2038" w:rsidRPr="000971DF">
        <w:rPr>
          <w:rFonts w:eastAsia="Times New Roman" w:cs="Arial"/>
        </w:rPr>
        <w:t xml:space="preserve">or request compensation for any reason must do so in writing </w:t>
      </w:r>
      <w:r w:rsidR="00876F0E" w:rsidRPr="000971DF">
        <w:rPr>
          <w:rFonts w:eastAsia="Times New Roman" w:cs="Arial"/>
        </w:rPr>
        <w:t xml:space="preserve">or email </w:t>
      </w:r>
      <w:r w:rsidR="00DB2038" w:rsidRPr="000971DF">
        <w:rPr>
          <w:rFonts w:eastAsia="Times New Roman" w:cs="Arial"/>
        </w:rPr>
        <w:t xml:space="preserve">within </w:t>
      </w:r>
      <w:r w:rsidR="00933FF5">
        <w:rPr>
          <w:rFonts w:eastAsia="Times New Roman" w:cs="Arial"/>
        </w:rPr>
        <w:t>14</w:t>
      </w:r>
      <w:r w:rsidR="00DB2038" w:rsidRPr="000971DF">
        <w:rPr>
          <w:rFonts w:eastAsia="Times New Roman" w:cs="Arial"/>
        </w:rPr>
        <w:t xml:space="preserve"> days after the tour</w:t>
      </w:r>
      <w:r w:rsidR="00F515A2" w:rsidRPr="000971DF">
        <w:rPr>
          <w:rFonts w:eastAsia="Times New Roman" w:cs="Arial"/>
        </w:rPr>
        <w:t>’s</w:t>
      </w:r>
      <w:r w:rsidR="00DB2038" w:rsidRPr="000971DF">
        <w:rPr>
          <w:rFonts w:eastAsia="Times New Roman" w:cs="Arial"/>
        </w:rPr>
        <w:t xml:space="preserve"> </w:t>
      </w:r>
      <w:r w:rsidR="00876F0E" w:rsidRPr="000971DF">
        <w:rPr>
          <w:rFonts w:eastAsia="Times New Roman" w:cs="Arial"/>
        </w:rPr>
        <w:t>completion</w:t>
      </w:r>
      <w:r w:rsidR="00DB2038" w:rsidRPr="000971DF">
        <w:rPr>
          <w:rFonts w:eastAsia="Times New Roman" w:cs="Arial"/>
        </w:rPr>
        <w:t>. Any and all supporting documentation to the claim</w:t>
      </w:r>
      <w:r w:rsidR="00876F0E" w:rsidRPr="000971DF">
        <w:rPr>
          <w:rFonts w:eastAsia="Times New Roman" w:cs="Arial"/>
        </w:rPr>
        <w:t xml:space="preserve"> or complaint</w:t>
      </w:r>
      <w:r w:rsidR="00DB2038" w:rsidRPr="000971DF">
        <w:rPr>
          <w:rFonts w:eastAsia="Times New Roman" w:cs="Arial"/>
        </w:rPr>
        <w:t xml:space="preserve"> must accompany the </w:t>
      </w:r>
      <w:r w:rsidR="00071793" w:rsidRPr="000971DF">
        <w:rPr>
          <w:rFonts w:eastAsia="Times New Roman" w:cs="Arial"/>
        </w:rPr>
        <w:t xml:space="preserve">initial </w:t>
      </w:r>
      <w:r w:rsidR="00DB2038" w:rsidRPr="000971DF">
        <w:rPr>
          <w:rFonts w:eastAsia="Times New Roman" w:cs="Arial"/>
        </w:rPr>
        <w:t xml:space="preserve">written </w:t>
      </w:r>
      <w:r w:rsidR="00876F0E" w:rsidRPr="000971DF">
        <w:rPr>
          <w:rFonts w:eastAsia="Times New Roman" w:cs="Arial"/>
        </w:rPr>
        <w:t>letter or email</w:t>
      </w:r>
      <w:r w:rsidR="00DB2038" w:rsidRPr="000971DF">
        <w:rPr>
          <w:rFonts w:eastAsia="Times New Roman" w:cs="Arial"/>
        </w:rPr>
        <w:t xml:space="preserve">. Any claim or complaint received by </w:t>
      </w:r>
      <w:r w:rsidR="00180CC2" w:rsidRPr="000971DF">
        <w:rPr>
          <w:rFonts w:eastAsia="Times New Roman" w:cs="Arial"/>
        </w:rPr>
        <w:t>White Crow</w:t>
      </w:r>
      <w:r w:rsidRPr="000971DF">
        <w:rPr>
          <w:rFonts w:eastAsia="Times New Roman" w:cs="Arial"/>
        </w:rPr>
        <w:t xml:space="preserve"> </w:t>
      </w:r>
      <w:r w:rsidR="00071793" w:rsidRPr="000971DF">
        <w:rPr>
          <w:rFonts w:eastAsia="Times New Roman" w:cs="Arial"/>
        </w:rPr>
        <w:t xml:space="preserve">after the </w:t>
      </w:r>
      <w:r w:rsidR="00933FF5">
        <w:rPr>
          <w:rFonts w:eastAsia="Times New Roman" w:cs="Arial"/>
        </w:rPr>
        <w:t>14</w:t>
      </w:r>
      <w:r w:rsidR="00071793" w:rsidRPr="000971DF">
        <w:rPr>
          <w:rFonts w:eastAsia="Times New Roman" w:cs="Arial"/>
        </w:rPr>
        <w:t>-day</w:t>
      </w:r>
      <w:r w:rsidR="00DB2038" w:rsidRPr="000971DF">
        <w:rPr>
          <w:rFonts w:eastAsia="Times New Roman" w:cs="Arial"/>
        </w:rPr>
        <w:t xml:space="preserve"> deadline will not be accepted or reviewed.  </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Limits on Responsibility</w:t>
      </w:r>
    </w:p>
    <w:p w:rsidR="0067075F" w:rsidRPr="000971DF" w:rsidRDefault="00180CC2" w:rsidP="009E028A">
      <w:pPr>
        <w:spacing w:after="180" w:line="270" w:lineRule="atLeast"/>
        <w:textAlignment w:val="baseline"/>
        <w:rPr>
          <w:rFonts w:eastAsia="Times New Roman" w:cs="Arial"/>
        </w:rPr>
      </w:pPr>
      <w:r w:rsidRPr="000971DF">
        <w:rPr>
          <w:rFonts w:eastAsia="Times New Roman" w:cs="Arial"/>
        </w:rPr>
        <w:t>White Crow</w:t>
      </w:r>
      <w:r w:rsidR="009E028A" w:rsidRPr="000971DF">
        <w:rPr>
          <w:rFonts w:eastAsia="Times New Roman" w:cs="Arial"/>
        </w:rPr>
        <w:t xml:space="preserve"> is not responsible for delays, changes</w:t>
      </w:r>
      <w:r w:rsidR="007D0A5C" w:rsidRPr="000971DF">
        <w:rPr>
          <w:rFonts w:eastAsia="Times New Roman" w:cs="Arial"/>
        </w:rPr>
        <w:t>,</w:t>
      </w:r>
      <w:r w:rsidR="009E028A" w:rsidRPr="000971DF">
        <w:rPr>
          <w:rFonts w:eastAsia="Times New Roman" w:cs="Arial"/>
        </w:rPr>
        <w:t xml:space="preserve"> or cancellation costs due to incorrect, incomplete or expired traveler documents. In the event </w:t>
      </w:r>
      <w:r w:rsidR="00876F0E" w:rsidRPr="000971DF">
        <w:rPr>
          <w:rFonts w:eastAsia="Times New Roman" w:cs="Arial"/>
        </w:rPr>
        <w:t xml:space="preserve">that you must cancel, </w:t>
      </w:r>
      <w:r w:rsidR="009E028A" w:rsidRPr="000971DF">
        <w:rPr>
          <w:rFonts w:eastAsia="Times New Roman" w:cs="Arial"/>
        </w:rPr>
        <w:t>delay or reschedul</w:t>
      </w:r>
      <w:r w:rsidR="00876F0E" w:rsidRPr="000971DF">
        <w:rPr>
          <w:rFonts w:eastAsia="Times New Roman" w:cs="Arial"/>
        </w:rPr>
        <w:t>e your tour due to expired or missing travel documentation,</w:t>
      </w:r>
      <w:r w:rsidR="0067075F" w:rsidRPr="000971DF">
        <w:rPr>
          <w:rFonts w:eastAsia="Times New Roman" w:cs="Arial"/>
        </w:rPr>
        <w:t xml:space="preserve"> you are responsible for all associated costs to rectify the situation. If you are unable to join your tour, you will not be reimbursed or refunded any amounts as per the cancelation terms listed in this document.  </w:t>
      </w:r>
    </w:p>
    <w:p w:rsidR="008639F6" w:rsidRPr="00933FF5" w:rsidRDefault="00F607FF" w:rsidP="009E028A">
      <w:pPr>
        <w:spacing w:after="180" w:line="270" w:lineRule="atLeast"/>
        <w:textAlignment w:val="baseline"/>
        <w:rPr>
          <w:rFonts w:eastAsia="Times New Roman" w:cs="Arial"/>
        </w:rPr>
      </w:pPr>
      <w:r w:rsidRPr="00933FF5">
        <w:rPr>
          <w:rFonts w:eastAsia="Times New Roman" w:cs="Arial"/>
        </w:rPr>
        <w:t xml:space="preserve">At no point, and under no circumstances, is </w:t>
      </w:r>
      <w:r w:rsidR="00180CC2" w:rsidRPr="00933FF5">
        <w:rPr>
          <w:rFonts w:eastAsia="Times New Roman" w:cs="Arial"/>
        </w:rPr>
        <w:t>White Crow</w:t>
      </w:r>
      <w:r w:rsidR="007D0A5C" w:rsidRPr="00933FF5">
        <w:rPr>
          <w:rFonts w:eastAsia="Times New Roman" w:cs="Arial"/>
        </w:rPr>
        <w:t xml:space="preserve"> responsible </w:t>
      </w:r>
      <w:r w:rsidRPr="00933FF5">
        <w:rPr>
          <w:rFonts w:eastAsia="Times New Roman" w:cs="Arial"/>
        </w:rPr>
        <w:t xml:space="preserve">for payments or costs relating to external services such as flights, accommodations, car service, or any other part of travel that </w:t>
      </w:r>
      <w:r w:rsidR="006C768A" w:rsidRPr="00933FF5">
        <w:rPr>
          <w:rFonts w:eastAsia="Times New Roman" w:cs="Arial"/>
        </w:rPr>
        <w:t xml:space="preserve">was booked and paid for externally to </w:t>
      </w:r>
      <w:r w:rsidR="00180CC2" w:rsidRPr="00933FF5">
        <w:rPr>
          <w:rFonts w:eastAsia="Times New Roman" w:cs="Arial"/>
        </w:rPr>
        <w:t>White Crow</w:t>
      </w:r>
      <w:r w:rsidR="00071793" w:rsidRPr="00933FF5">
        <w:rPr>
          <w:rFonts w:eastAsia="Times New Roman" w:cs="Arial"/>
        </w:rPr>
        <w:t xml:space="preserve"> (i.e. with a travel agent)</w:t>
      </w:r>
      <w:r w:rsidR="006C768A" w:rsidRPr="00933FF5">
        <w:rPr>
          <w:rFonts w:eastAsia="Times New Roman" w:cs="Arial"/>
        </w:rPr>
        <w:t xml:space="preserve">. </w:t>
      </w:r>
      <w:r w:rsidR="00180CC2" w:rsidRPr="00933FF5">
        <w:rPr>
          <w:rFonts w:eastAsia="Times New Roman" w:cs="Arial"/>
        </w:rPr>
        <w:t>White Crow</w:t>
      </w:r>
      <w:r w:rsidRPr="00933FF5">
        <w:rPr>
          <w:rFonts w:eastAsia="Times New Roman" w:cs="Arial"/>
        </w:rPr>
        <w:t xml:space="preserve"> is not obligated to al</w:t>
      </w:r>
      <w:r w:rsidR="008639F6" w:rsidRPr="00933FF5">
        <w:rPr>
          <w:rFonts w:eastAsia="Times New Roman" w:cs="Arial"/>
        </w:rPr>
        <w:t xml:space="preserve">ter any tour itinerary or suspend a tour’s commencement for any reason which prevents you from joining a tour as planned. </w:t>
      </w:r>
    </w:p>
    <w:p w:rsidR="006C768A" w:rsidRPr="00933FF5" w:rsidRDefault="00180CC2" w:rsidP="009E028A">
      <w:pPr>
        <w:spacing w:after="180" w:line="270" w:lineRule="atLeast"/>
        <w:textAlignment w:val="baseline"/>
        <w:rPr>
          <w:rFonts w:eastAsia="Times New Roman" w:cs="Arial"/>
        </w:rPr>
      </w:pPr>
      <w:r w:rsidRPr="00933FF5">
        <w:rPr>
          <w:rFonts w:eastAsia="Times New Roman" w:cs="Arial"/>
        </w:rPr>
        <w:t>White Crow</w:t>
      </w:r>
      <w:r w:rsidR="009E028A" w:rsidRPr="00933FF5">
        <w:rPr>
          <w:rFonts w:eastAsia="Times New Roman" w:cs="Arial"/>
        </w:rPr>
        <w:t xml:space="preserve"> reserves the right to make alterations to </w:t>
      </w:r>
      <w:r w:rsidR="0067075F" w:rsidRPr="00933FF5">
        <w:rPr>
          <w:rFonts w:eastAsia="Times New Roman" w:cs="Arial"/>
        </w:rPr>
        <w:t>our</w:t>
      </w:r>
      <w:r w:rsidR="009E028A" w:rsidRPr="00933FF5">
        <w:rPr>
          <w:rFonts w:eastAsia="Times New Roman" w:cs="Arial"/>
        </w:rPr>
        <w:t xml:space="preserve"> tours</w:t>
      </w:r>
      <w:r w:rsidR="0067075F" w:rsidRPr="00933FF5">
        <w:rPr>
          <w:rFonts w:eastAsia="Times New Roman" w:cs="Arial"/>
        </w:rPr>
        <w:t xml:space="preserve">, itineraries, inclusions, and activities at any time. </w:t>
      </w:r>
      <w:r w:rsidRPr="00933FF5">
        <w:rPr>
          <w:rFonts w:eastAsia="Times New Roman" w:cs="Arial"/>
        </w:rPr>
        <w:t>White Crow</w:t>
      </w:r>
      <w:r w:rsidR="007D0A5C" w:rsidRPr="00933FF5">
        <w:rPr>
          <w:rFonts w:eastAsia="Times New Roman" w:cs="Arial"/>
        </w:rPr>
        <w:t xml:space="preserve"> may also replace </w:t>
      </w:r>
      <w:r w:rsidR="00933FF5">
        <w:rPr>
          <w:rFonts w:eastAsia="Times New Roman" w:cs="Arial"/>
        </w:rPr>
        <w:t xml:space="preserve">the </w:t>
      </w:r>
      <w:r w:rsidR="009E028A" w:rsidRPr="00933FF5">
        <w:rPr>
          <w:rFonts w:eastAsia="Times New Roman" w:cs="Arial"/>
        </w:rPr>
        <w:t>vehicles</w:t>
      </w:r>
      <w:r w:rsidR="007D0A5C" w:rsidRPr="00933FF5">
        <w:rPr>
          <w:rFonts w:eastAsia="Times New Roman" w:cs="Arial"/>
        </w:rPr>
        <w:t xml:space="preserve"> used</w:t>
      </w:r>
      <w:r w:rsidR="0067075F" w:rsidRPr="00933FF5">
        <w:rPr>
          <w:rFonts w:eastAsia="Times New Roman" w:cs="Arial"/>
        </w:rPr>
        <w:t xml:space="preserve"> without notice so </w:t>
      </w:r>
      <w:r w:rsidR="008639F6" w:rsidRPr="00933FF5">
        <w:rPr>
          <w:rFonts w:eastAsia="Times New Roman" w:cs="Arial"/>
        </w:rPr>
        <w:t>long as</w:t>
      </w:r>
      <w:r w:rsidR="0067075F" w:rsidRPr="00933FF5">
        <w:rPr>
          <w:rFonts w:eastAsia="Times New Roman" w:cs="Arial"/>
        </w:rPr>
        <w:t xml:space="preserve"> </w:t>
      </w:r>
      <w:r w:rsidR="007D0A5C" w:rsidRPr="00933FF5">
        <w:rPr>
          <w:rFonts w:eastAsia="Times New Roman" w:cs="Arial"/>
        </w:rPr>
        <w:t>these adjustments do not jeopar</w:t>
      </w:r>
      <w:r w:rsidR="00EE1398">
        <w:rPr>
          <w:rFonts w:eastAsia="Times New Roman" w:cs="Arial"/>
        </w:rPr>
        <w:t>dize the safety of its clients.</w:t>
      </w:r>
    </w:p>
    <w:p w:rsidR="009E028A" w:rsidRPr="00933FF5" w:rsidRDefault="0068323D" w:rsidP="0068323D">
      <w:pPr>
        <w:pStyle w:val="ListParagraph"/>
        <w:numPr>
          <w:ilvl w:val="0"/>
          <w:numId w:val="3"/>
        </w:numPr>
        <w:spacing w:after="0" w:line="270" w:lineRule="atLeast"/>
        <w:ind w:left="540"/>
        <w:textAlignment w:val="baseline"/>
        <w:rPr>
          <w:rFonts w:eastAsia="Times New Roman" w:cs="Arial"/>
          <w:b/>
        </w:rPr>
      </w:pPr>
      <w:r w:rsidRPr="00933FF5">
        <w:rPr>
          <w:rFonts w:eastAsia="Times New Roman" w:cs="Arial"/>
          <w:b/>
        </w:rPr>
        <w:t xml:space="preserve">Travel Advisories &amp; </w:t>
      </w:r>
      <w:r w:rsidR="009E028A" w:rsidRPr="00933FF5">
        <w:rPr>
          <w:rFonts w:eastAsia="Times New Roman" w:cs="Arial"/>
          <w:b/>
        </w:rPr>
        <w:t>Warnings</w:t>
      </w:r>
    </w:p>
    <w:p w:rsidR="009E028A" w:rsidRPr="00933FF5" w:rsidRDefault="00E37D8E" w:rsidP="00BE0FA8">
      <w:pPr>
        <w:spacing w:line="270" w:lineRule="atLeast"/>
        <w:textAlignment w:val="baseline"/>
        <w:rPr>
          <w:rFonts w:eastAsia="Times New Roman" w:cs="Arial"/>
        </w:rPr>
      </w:pPr>
      <w:r w:rsidRPr="00933FF5">
        <w:rPr>
          <w:rFonts w:eastAsia="Times New Roman" w:cs="Arial"/>
        </w:rPr>
        <w:t xml:space="preserve">While </w:t>
      </w:r>
      <w:r w:rsidR="00180CC2" w:rsidRPr="00933FF5">
        <w:rPr>
          <w:rFonts w:eastAsia="Times New Roman" w:cs="Arial"/>
        </w:rPr>
        <w:t>White Crow</w:t>
      </w:r>
      <w:r w:rsidRPr="00933FF5">
        <w:rPr>
          <w:rFonts w:eastAsia="Times New Roman" w:cs="Arial"/>
        </w:rPr>
        <w:t xml:space="preserve"> continuously monitors the areas we visit, i</w:t>
      </w:r>
      <w:r w:rsidR="009E028A" w:rsidRPr="00933FF5">
        <w:rPr>
          <w:rFonts w:eastAsia="Times New Roman" w:cs="Arial"/>
        </w:rPr>
        <w:t xml:space="preserve">t is </w:t>
      </w:r>
      <w:r w:rsidR="006C768A" w:rsidRPr="00933FF5">
        <w:rPr>
          <w:rFonts w:eastAsia="Times New Roman" w:cs="Arial"/>
        </w:rPr>
        <w:t xml:space="preserve">your </w:t>
      </w:r>
      <w:r w:rsidR="009E028A" w:rsidRPr="00933FF5">
        <w:rPr>
          <w:rFonts w:eastAsia="Times New Roman" w:cs="Arial"/>
        </w:rPr>
        <w:t xml:space="preserve">responsibility to become informed about the </w:t>
      </w:r>
      <w:r w:rsidR="0068323D" w:rsidRPr="00933FF5">
        <w:rPr>
          <w:rFonts w:eastAsia="Times New Roman" w:cs="Arial"/>
        </w:rPr>
        <w:t xml:space="preserve">areas </w:t>
      </w:r>
      <w:r w:rsidR="00F515A2" w:rsidRPr="00933FF5">
        <w:rPr>
          <w:rFonts w:eastAsia="Times New Roman" w:cs="Arial"/>
        </w:rPr>
        <w:t>where you are about</w:t>
      </w:r>
      <w:r w:rsidR="0068323D" w:rsidRPr="00933FF5">
        <w:rPr>
          <w:rFonts w:eastAsia="Times New Roman" w:cs="Arial"/>
        </w:rPr>
        <w:t xml:space="preserve"> travel to including any </w:t>
      </w:r>
      <w:r w:rsidR="009E028A" w:rsidRPr="00933FF5">
        <w:rPr>
          <w:rFonts w:eastAsia="Times New Roman" w:cs="Arial"/>
        </w:rPr>
        <w:t xml:space="preserve">travel advisories and warnings </w:t>
      </w:r>
      <w:r w:rsidR="0068323D" w:rsidRPr="00933FF5">
        <w:rPr>
          <w:rFonts w:eastAsia="Times New Roman" w:cs="Arial"/>
        </w:rPr>
        <w:t>issued by the</w:t>
      </w:r>
      <w:r w:rsidR="009E028A" w:rsidRPr="00933FF5">
        <w:rPr>
          <w:rFonts w:eastAsia="Times New Roman" w:cs="Arial"/>
        </w:rPr>
        <w:t xml:space="preserve"> </w:t>
      </w:r>
      <w:r w:rsidR="009E028A" w:rsidRPr="00933FF5">
        <w:rPr>
          <w:rFonts w:eastAsia="Times New Roman" w:cs="Arial"/>
        </w:rPr>
        <w:lastRenderedPageBreak/>
        <w:t>U. S. State Department</w:t>
      </w:r>
      <w:r w:rsidR="0068323D" w:rsidRPr="00933FF5">
        <w:rPr>
          <w:rFonts w:eastAsia="Times New Roman" w:cs="Arial"/>
        </w:rPr>
        <w:t xml:space="preserve">. Visit their </w:t>
      </w:r>
      <w:r w:rsidR="009E028A" w:rsidRPr="00933FF5">
        <w:rPr>
          <w:rFonts w:eastAsia="Times New Roman" w:cs="Arial"/>
        </w:rPr>
        <w:t>travel website</w:t>
      </w:r>
      <w:r w:rsidR="0068323D" w:rsidRPr="00933FF5">
        <w:rPr>
          <w:rFonts w:eastAsia="Times New Roman" w:cs="Arial"/>
        </w:rPr>
        <w:t xml:space="preserve"> at </w:t>
      </w:r>
      <w:hyperlink r:id="rId7" w:history="1">
        <w:r w:rsidR="0068323D" w:rsidRPr="00933FF5">
          <w:rPr>
            <w:rStyle w:val="Hyperlink"/>
            <w:rFonts w:eastAsia="Times New Roman" w:cs="Arial"/>
            <w:color w:val="auto"/>
          </w:rPr>
          <w:t>www.travel.state.gov</w:t>
        </w:r>
      </w:hyperlink>
      <w:r w:rsidR="0068323D" w:rsidRPr="00933FF5">
        <w:rPr>
          <w:rFonts w:eastAsia="Times New Roman" w:cs="Arial"/>
        </w:rPr>
        <w:t xml:space="preserve"> or </w:t>
      </w:r>
      <w:r w:rsidR="00115DE3" w:rsidRPr="00933FF5">
        <w:rPr>
          <w:rFonts w:eastAsia="Times New Roman" w:cs="Arial"/>
        </w:rPr>
        <w:t xml:space="preserve">contact them </w:t>
      </w:r>
      <w:r w:rsidR="0068323D" w:rsidRPr="00933FF5">
        <w:rPr>
          <w:rFonts w:eastAsia="Times New Roman" w:cs="Arial"/>
        </w:rPr>
        <w:t>by phone at 1-888-407-4747.</w:t>
      </w:r>
      <w:r w:rsidR="00115DE3" w:rsidRPr="00933FF5">
        <w:rPr>
          <w:rFonts w:eastAsia="Times New Roman" w:cs="Arial"/>
        </w:rPr>
        <w:t xml:space="preserve"> You are responsible for protecting your own well-being and personal property before, during, and after your </w:t>
      </w:r>
      <w:r w:rsidR="00180CC2" w:rsidRPr="00933FF5">
        <w:rPr>
          <w:rFonts w:eastAsia="Times New Roman" w:cs="Arial"/>
        </w:rPr>
        <w:t>White Crow</w:t>
      </w:r>
      <w:r w:rsidR="00115DE3" w:rsidRPr="00933FF5">
        <w:rPr>
          <w:rFonts w:eastAsia="Times New Roman" w:cs="Arial"/>
        </w:rPr>
        <w:t xml:space="preserve"> tour. </w:t>
      </w:r>
    </w:p>
    <w:p w:rsidR="00A87FB5" w:rsidRPr="00933FF5" w:rsidRDefault="005B1272" w:rsidP="00110E2E">
      <w:pPr>
        <w:pStyle w:val="ListParagraph"/>
        <w:numPr>
          <w:ilvl w:val="0"/>
          <w:numId w:val="3"/>
        </w:numPr>
        <w:spacing w:after="0" w:line="270" w:lineRule="atLeast"/>
        <w:ind w:left="540"/>
        <w:textAlignment w:val="baseline"/>
        <w:rPr>
          <w:rFonts w:eastAsia="Times New Roman" w:cs="Arial"/>
        </w:rPr>
      </w:pPr>
      <w:r w:rsidRPr="00933FF5">
        <w:rPr>
          <w:rFonts w:eastAsia="Times New Roman" w:cs="Arial"/>
          <w:b/>
          <w:bCs/>
          <w:bdr w:val="none" w:sz="0" w:space="0" w:color="auto" w:frame="1"/>
        </w:rPr>
        <w:t>Personal Responsibility</w:t>
      </w:r>
    </w:p>
    <w:p w:rsidR="002C1C41" w:rsidRDefault="005B1272" w:rsidP="00A87FB5">
      <w:pPr>
        <w:spacing w:after="180" w:line="270" w:lineRule="atLeast"/>
        <w:textAlignment w:val="baseline"/>
        <w:rPr>
          <w:rFonts w:eastAsia="Times New Roman" w:cs="Arial"/>
        </w:rPr>
      </w:pPr>
      <w:r w:rsidRPr="00933FF5">
        <w:rPr>
          <w:rFonts w:eastAsia="Times New Roman" w:cs="Arial"/>
        </w:rPr>
        <w:t xml:space="preserve">You are responsible for </w:t>
      </w:r>
      <w:r w:rsidR="000303D4" w:rsidRPr="00933FF5">
        <w:rPr>
          <w:rFonts w:eastAsia="Times New Roman" w:cs="Arial"/>
        </w:rPr>
        <w:t xml:space="preserve">purchasing the style of tour that fits </w:t>
      </w:r>
      <w:r w:rsidRPr="00933FF5">
        <w:rPr>
          <w:rFonts w:eastAsia="Times New Roman" w:cs="Arial"/>
        </w:rPr>
        <w:t>your</w:t>
      </w:r>
      <w:r w:rsidR="000303D4" w:rsidRPr="00933FF5">
        <w:rPr>
          <w:rFonts w:eastAsia="Times New Roman" w:cs="Arial"/>
        </w:rPr>
        <w:t xml:space="preserve"> desired comfort level and participating in activities that are suitable for </w:t>
      </w:r>
      <w:r w:rsidRPr="00933FF5">
        <w:rPr>
          <w:rFonts w:eastAsia="Times New Roman" w:cs="Arial"/>
        </w:rPr>
        <w:t>your</w:t>
      </w:r>
      <w:r w:rsidR="000303D4" w:rsidRPr="00933FF5">
        <w:rPr>
          <w:rFonts w:eastAsia="Times New Roman" w:cs="Arial"/>
        </w:rPr>
        <w:t xml:space="preserve"> fitness level and capabilities. </w:t>
      </w:r>
      <w:r w:rsidRPr="00933FF5">
        <w:rPr>
          <w:rFonts w:eastAsia="Times New Roman" w:cs="Arial"/>
        </w:rPr>
        <w:t>By making a booking, you acknowledge</w:t>
      </w:r>
      <w:r w:rsidR="00A87FB5" w:rsidRPr="00933FF5">
        <w:rPr>
          <w:rFonts w:eastAsia="Times New Roman" w:cs="Arial"/>
        </w:rPr>
        <w:t xml:space="preserve"> that </w:t>
      </w:r>
      <w:r w:rsidR="00180CC2" w:rsidRPr="00933FF5">
        <w:rPr>
          <w:rFonts w:eastAsia="Times New Roman" w:cs="Arial"/>
        </w:rPr>
        <w:t>White Crow</w:t>
      </w:r>
      <w:r w:rsidRPr="00933FF5">
        <w:rPr>
          <w:rFonts w:eastAsia="Times New Roman" w:cs="Arial"/>
        </w:rPr>
        <w:t>’s tours are</w:t>
      </w:r>
      <w:r w:rsidR="00A87FB5" w:rsidRPr="00933FF5">
        <w:rPr>
          <w:rFonts w:eastAsia="Times New Roman" w:cs="Arial"/>
        </w:rPr>
        <w:t xml:space="preserve"> adventurous </w:t>
      </w:r>
      <w:r w:rsidRPr="00933FF5">
        <w:rPr>
          <w:rFonts w:eastAsia="Times New Roman" w:cs="Arial"/>
        </w:rPr>
        <w:t xml:space="preserve">by nature </w:t>
      </w:r>
      <w:r w:rsidR="00A87FB5" w:rsidRPr="00933FF5">
        <w:rPr>
          <w:rFonts w:eastAsia="Times New Roman" w:cs="Arial"/>
        </w:rPr>
        <w:t>and may involve a significant amount of personal risk.</w:t>
      </w:r>
      <w:r w:rsidRPr="00933FF5">
        <w:rPr>
          <w:rFonts w:eastAsia="Times New Roman" w:cs="Arial"/>
        </w:rPr>
        <w:t xml:space="preserve"> You also acknowledge that neither you nor anyone traveling with you has any </w:t>
      </w:r>
      <w:r w:rsidR="009151D4">
        <w:rPr>
          <w:rFonts w:eastAsia="Times New Roman" w:cs="Arial"/>
        </w:rPr>
        <w:t xml:space="preserve">known </w:t>
      </w:r>
      <w:r w:rsidRPr="00933FF5">
        <w:rPr>
          <w:rFonts w:eastAsia="Times New Roman" w:cs="Arial"/>
        </w:rPr>
        <w:t xml:space="preserve">physical, mental, or other conditions or disabilities that would create a hazard to yourself or your group members. </w:t>
      </w:r>
      <w:r w:rsidR="00180CC2" w:rsidRPr="00933FF5">
        <w:rPr>
          <w:rFonts w:eastAsia="Times New Roman" w:cs="Arial"/>
        </w:rPr>
        <w:t>White Crow</w:t>
      </w:r>
      <w:r w:rsidRPr="00933FF5">
        <w:rPr>
          <w:rFonts w:eastAsia="Times New Roman" w:cs="Arial"/>
        </w:rPr>
        <w:t xml:space="preserve"> reserves the righ</w:t>
      </w:r>
      <w:r w:rsidR="00F77C54" w:rsidRPr="00933FF5">
        <w:rPr>
          <w:rFonts w:eastAsia="Times New Roman" w:cs="Arial"/>
        </w:rPr>
        <w:t>t</w:t>
      </w:r>
      <w:r w:rsidRPr="00933FF5">
        <w:rPr>
          <w:rFonts w:eastAsia="Times New Roman" w:cs="Arial"/>
        </w:rPr>
        <w:t xml:space="preserve"> to decline anyone </w:t>
      </w:r>
      <w:r w:rsidR="00F77C54" w:rsidRPr="00933FF5">
        <w:rPr>
          <w:rFonts w:eastAsia="Times New Roman" w:cs="Arial"/>
        </w:rPr>
        <w:t xml:space="preserve">from joining </w:t>
      </w:r>
      <w:r w:rsidRPr="00933FF5">
        <w:rPr>
          <w:rFonts w:eastAsia="Times New Roman" w:cs="Arial"/>
        </w:rPr>
        <w:t>a trip with justifiable cause</w:t>
      </w:r>
      <w:r w:rsidR="00F77C54" w:rsidRPr="00933FF5">
        <w:rPr>
          <w:rFonts w:eastAsia="Times New Roman" w:cs="Arial"/>
        </w:rPr>
        <w:t xml:space="preserve">. </w:t>
      </w:r>
    </w:p>
    <w:p w:rsidR="00110E2E" w:rsidRPr="00933FF5" w:rsidRDefault="002C1C41" w:rsidP="00A87FB5">
      <w:pPr>
        <w:spacing w:after="180" w:line="270" w:lineRule="atLeast"/>
        <w:textAlignment w:val="baseline"/>
        <w:rPr>
          <w:rFonts w:eastAsia="Times New Roman" w:cs="Arial"/>
        </w:rPr>
      </w:pPr>
      <w:r>
        <w:rPr>
          <w:rFonts w:eastAsia="Times New Roman" w:cs="Arial"/>
        </w:rPr>
        <w:t xml:space="preserve">You are responsible for acting responsibly, legally, and with respect to others while on a White Crow tour. </w:t>
      </w:r>
      <w:r w:rsidR="00180CC2" w:rsidRPr="00933FF5">
        <w:rPr>
          <w:rFonts w:eastAsia="Times New Roman" w:cs="Arial"/>
        </w:rPr>
        <w:t>White Crow</w:t>
      </w:r>
      <w:r w:rsidR="00F77C54" w:rsidRPr="00933FF5">
        <w:rPr>
          <w:rFonts w:eastAsia="Times New Roman" w:cs="Arial"/>
        </w:rPr>
        <w:t xml:space="preserve"> reserves the right to remove you from a trip if you are creating a hazard to yourself or others, </w:t>
      </w:r>
      <w:r w:rsidR="009151D4">
        <w:rPr>
          <w:rFonts w:eastAsia="Times New Roman" w:cs="Arial"/>
        </w:rPr>
        <w:t xml:space="preserve">acting irresponsibly, </w:t>
      </w:r>
      <w:r w:rsidR="00F77C54" w:rsidRPr="00933FF5">
        <w:rPr>
          <w:rFonts w:eastAsia="Times New Roman" w:cs="Arial"/>
        </w:rPr>
        <w:t xml:space="preserve">impacting the enjoyment of others, or participating in any illegal activity. Any costs resulting from </w:t>
      </w:r>
      <w:r w:rsidR="00110E2E" w:rsidRPr="00933FF5">
        <w:rPr>
          <w:rFonts w:eastAsia="Times New Roman" w:cs="Arial"/>
        </w:rPr>
        <w:t>being removed from a tour</w:t>
      </w:r>
      <w:r w:rsidR="00F77C54" w:rsidRPr="00933FF5">
        <w:rPr>
          <w:rFonts w:eastAsia="Times New Roman" w:cs="Arial"/>
        </w:rPr>
        <w:t xml:space="preserve"> or </w:t>
      </w:r>
      <w:r w:rsidR="0082040A" w:rsidRPr="00933FF5">
        <w:rPr>
          <w:rFonts w:eastAsia="Times New Roman" w:cs="Arial"/>
        </w:rPr>
        <w:t xml:space="preserve">being </w:t>
      </w:r>
      <w:r w:rsidR="00110E2E" w:rsidRPr="00933FF5">
        <w:rPr>
          <w:rFonts w:eastAsia="Times New Roman" w:cs="Arial"/>
        </w:rPr>
        <w:t>declined participation in a tour is at your expense.</w:t>
      </w:r>
    </w:p>
    <w:p w:rsidR="007C2202" w:rsidRPr="00A54B25" w:rsidRDefault="00865BCF" w:rsidP="00110E2E">
      <w:pPr>
        <w:pStyle w:val="ListParagraph"/>
        <w:numPr>
          <w:ilvl w:val="0"/>
          <w:numId w:val="3"/>
        </w:numPr>
        <w:spacing w:after="0" w:line="270" w:lineRule="atLeast"/>
        <w:ind w:left="540"/>
        <w:textAlignment w:val="baseline"/>
        <w:rPr>
          <w:rFonts w:eastAsia="Times New Roman" w:cs="Arial"/>
          <w:bCs/>
          <w:i/>
          <w:bdr w:val="none" w:sz="0" w:space="0" w:color="auto" w:frame="1"/>
        </w:rPr>
      </w:pPr>
      <w:r w:rsidRPr="00A54B25">
        <w:rPr>
          <w:rFonts w:eastAsia="Times New Roman" w:cs="Arial"/>
          <w:b/>
          <w:bCs/>
          <w:bdr w:val="none" w:sz="0" w:space="0" w:color="auto" w:frame="1"/>
        </w:rPr>
        <w:t>Seat Belt Policy</w:t>
      </w:r>
    </w:p>
    <w:p w:rsidR="009151D4" w:rsidRPr="003374C6" w:rsidRDefault="00865BCF" w:rsidP="00865BCF">
      <w:pPr>
        <w:pStyle w:val="ListParagraph"/>
        <w:spacing w:after="0" w:line="270" w:lineRule="atLeast"/>
        <w:ind w:left="0"/>
        <w:textAlignment w:val="baseline"/>
        <w:rPr>
          <w:rFonts w:eastAsia="Times New Roman" w:cs="Arial"/>
          <w:bCs/>
          <w:color w:val="1F497D" w:themeColor="text2"/>
          <w:bdr w:val="none" w:sz="0" w:space="0" w:color="auto" w:frame="1"/>
        </w:rPr>
      </w:pPr>
      <w:r w:rsidRPr="00A54B25">
        <w:rPr>
          <w:rFonts w:eastAsia="Times New Roman" w:cs="Arial"/>
          <w:bCs/>
          <w:bdr w:val="none" w:sz="0" w:space="0" w:color="auto" w:frame="1"/>
        </w:rPr>
        <w:t xml:space="preserve">In the United States, state laws require that all passengers within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 xml:space="preserve">’s vehicles wear their seatbelts at all times while the vehicle is in motion. Our leaders have been instructed to follow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’s policy</w:t>
      </w:r>
      <w:r w:rsidR="00C51879" w:rsidRPr="00A54B25">
        <w:rPr>
          <w:rFonts w:eastAsia="Times New Roman" w:cs="Arial"/>
          <w:bCs/>
          <w:bdr w:val="none" w:sz="0" w:space="0" w:color="auto" w:frame="1"/>
        </w:rPr>
        <w:t>,</w:t>
      </w:r>
      <w:r w:rsidRPr="00A54B25">
        <w:rPr>
          <w:rFonts w:eastAsia="Times New Roman" w:cs="Arial"/>
          <w:bCs/>
          <w:bdr w:val="none" w:sz="0" w:space="0" w:color="auto" w:frame="1"/>
        </w:rPr>
        <w:t xml:space="preserve"> which does not allow any vehicle to move unless every passenger is buckled up. This requirement is </w:t>
      </w:r>
      <w:r w:rsidR="00C51879" w:rsidRPr="00A54B25">
        <w:rPr>
          <w:rFonts w:eastAsia="Times New Roman" w:cs="Arial"/>
          <w:bCs/>
          <w:bdr w:val="none" w:sz="0" w:space="0" w:color="auto" w:frame="1"/>
        </w:rPr>
        <w:t xml:space="preserve">not only </w:t>
      </w:r>
      <w:r w:rsidRPr="00A54B25">
        <w:rPr>
          <w:rFonts w:eastAsia="Times New Roman" w:cs="Arial"/>
          <w:bCs/>
          <w:bdr w:val="none" w:sz="0" w:space="0" w:color="auto" w:frame="1"/>
        </w:rPr>
        <w:t>for your safety</w:t>
      </w:r>
      <w:r w:rsidR="00C51879" w:rsidRPr="00A54B25">
        <w:rPr>
          <w:rFonts w:eastAsia="Times New Roman" w:cs="Arial"/>
          <w:bCs/>
          <w:bdr w:val="none" w:sz="0" w:space="0" w:color="auto" w:frame="1"/>
        </w:rPr>
        <w:t xml:space="preserve"> but also </w:t>
      </w:r>
      <w:r w:rsidR="003F6D8F" w:rsidRPr="00A54B25">
        <w:rPr>
          <w:rFonts w:eastAsia="Times New Roman" w:cs="Arial"/>
          <w:bCs/>
          <w:bdr w:val="none" w:sz="0" w:space="0" w:color="auto" w:frame="1"/>
        </w:rPr>
        <w:t xml:space="preserve">for </w:t>
      </w:r>
      <w:r w:rsidR="00C51879" w:rsidRPr="00A54B25">
        <w:rPr>
          <w:rFonts w:eastAsia="Times New Roman" w:cs="Arial"/>
          <w:bCs/>
          <w:bdr w:val="none" w:sz="0" w:space="0" w:color="auto" w:frame="1"/>
        </w:rPr>
        <w:t xml:space="preserve">the safety of everyone else in the vehicle. </w:t>
      </w:r>
      <w:r w:rsidR="003F6D8F" w:rsidRPr="00A54B25">
        <w:rPr>
          <w:rFonts w:eastAsia="Times New Roman" w:cs="Arial"/>
          <w:bCs/>
          <w:bdr w:val="none" w:sz="0" w:space="0" w:color="auto" w:frame="1"/>
        </w:rPr>
        <w:t>I</w:t>
      </w:r>
      <w:r w:rsidR="00C51879" w:rsidRPr="00A54B25">
        <w:rPr>
          <w:rFonts w:eastAsia="Times New Roman" w:cs="Arial"/>
          <w:bCs/>
          <w:bdr w:val="none" w:sz="0" w:space="0" w:color="auto" w:frame="1"/>
        </w:rPr>
        <w:t xml:space="preserve">t is your responsibility to wear your seatbelt </w:t>
      </w:r>
      <w:r w:rsidR="003F6D8F" w:rsidRPr="00A54B25">
        <w:rPr>
          <w:rFonts w:eastAsia="Times New Roman" w:cs="Arial"/>
          <w:bCs/>
          <w:bdr w:val="none" w:sz="0" w:space="0" w:color="auto" w:frame="1"/>
        </w:rPr>
        <w:t xml:space="preserve">properly and at all times </w:t>
      </w:r>
      <w:r w:rsidR="008C1198" w:rsidRPr="00A54B25">
        <w:rPr>
          <w:rFonts w:eastAsia="Times New Roman" w:cs="Arial"/>
          <w:bCs/>
          <w:bdr w:val="none" w:sz="0" w:space="0" w:color="auto" w:frame="1"/>
        </w:rPr>
        <w:t xml:space="preserve">while the vehicle is in motion. </w:t>
      </w:r>
      <w:r w:rsidR="00A54B25" w:rsidRPr="00A54B25">
        <w:rPr>
          <w:rFonts w:eastAsia="Times New Roman" w:cs="Arial"/>
          <w:bCs/>
          <w:bdr w:val="none" w:sz="0" w:space="0" w:color="auto" w:frame="1"/>
        </w:rPr>
        <w:t>Children,</w:t>
      </w:r>
      <w:r w:rsidR="008C1198" w:rsidRPr="00A54B25">
        <w:rPr>
          <w:rFonts w:eastAsia="Times New Roman" w:cs="Arial"/>
          <w:bCs/>
          <w:bdr w:val="none" w:sz="0" w:space="0" w:color="auto" w:frame="1"/>
        </w:rPr>
        <w:t xml:space="preserve"> in particular, must </w:t>
      </w:r>
      <w:r w:rsidR="00A54B25">
        <w:rPr>
          <w:rFonts w:eastAsia="Times New Roman" w:cs="Arial"/>
          <w:bCs/>
          <w:bdr w:val="none" w:sz="0" w:space="0" w:color="auto" w:frame="1"/>
        </w:rPr>
        <w:t xml:space="preserve">always </w:t>
      </w:r>
      <w:r w:rsidR="008C1198" w:rsidRPr="00A54B25">
        <w:rPr>
          <w:rFonts w:eastAsia="Times New Roman" w:cs="Arial"/>
          <w:bCs/>
          <w:bdr w:val="none" w:sz="0" w:space="0" w:color="auto" w:frame="1"/>
        </w:rPr>
        <w:t xml:space="preserve">wear their seatbelt </w:t>
      </w:r>
      <w:r w:rsidR="00A54B25">
        <w:rPr>
          <w:rFonts w:eastAsia="Times New Roman" w:cs="Arial"/>
          <w:bCs/>
          <w:bdr w:val="none" w:sz="0" w:space="0" w:color="auto" w:frame="1"/>
        </w:rPr>
        <w:t>a</w:t>
      </w:r>
      <w:r w:rsidR="00A54B25" w:rsidRPr="00A54B25">
        <w:rPr>
          <w:rFonts w:eastAsia="Times New Roman" w:cs="Arial"/>
          <w:bCs/>
          <w:bdr w:val="none" w:sz="0" w:space="0" w:color="auto" w:frame="1"/>
        </w:rPr>
        <w:t>s per Virginia law but are not required to be seated in booster seats after the age of 8 years old.</w:t>
      </w:r>
      <w:r w:rsidR="00A54B25">
        <w:rPr>
          <w:rFonts w:eastAsia="Times New Roman" w:cs="Arial"/>
          <w:bCs/>
          <w:color w:val="1F497D" w:themeColor="text2"/>
          <w:bdr w:val="none" w:sz="0" w:space="0" w:color="auto" w:frame="1"/>
        </w:rPr>
        <w:t xml:space="preserve"> </w:t>
      </w:r>
      <w:hyperlink r:id="rId8" w:history="1">
        <w:r w:rsidR="008C1198" w:rsidRPr="00CE795D">
          <w:rPr>
            <w:rStyle w:val="Hyperlink"/>
            <w:rFonts w:eastAsia="Times New Roman" w:cs="Arial"/>
            <w:bCs/>
            <w:bdr w:val="none" w:sz="0" w:space="0" w:color="auto" w:frame="1"/>
          </w:rPr>
          <w:t>http://www.vdh.virginia.gov/ofhs/prevention/cps/laws.htm</w:t>
        </w:r>
      </w:hyperlink>
    </w:p>
    <w:p w:rsidR="007C2202" w:rsidRPr="003374C6" w:rsidRDefault="007C2202" w:rsidP="007C2202">
      <w:pPr>
        <w:pStyle w:val="ListParagraph"/>
        <w:spacing w:after="0" w:line="270" w:lineRule="atLeast"/>
        <w:ind w:left="540"/>
        <w:textAlignment w:val="baseline"/>
        <w:rPr>
          <w:rFonts w:eastAsia="Times New Roman" w:cs="Arial"/>
          <w:bCs/>
          <w:i/>
          <w:color w:val="1F497D" w:themeColor="text2"/>
          <w:bdr w:val="none" w:sz="0" w:space="0" w:color="auto" w:frame="1"/>
        </w:rPr>
      </w:pPr>
    </w:p>
    <w:p w:rsidR="00792289" w:rsidRPr="00A54B25" w:rsidRDefault="00792289" w:rsidP="00110E2E">
      <w:pPr>
        <w:pStyle w:val="ListParagraph"/>
        <w:numPr>
          <w:ilvl w:val="0"/>
          <w:numId w:val="3"/>
        </w:numPr>
        <w:spacing w:after="0" w:line="270" w:lineRule="atLeast"/>
        <w:ind w:left="540"/>
        <w:textAlignment w:val="baseline"/>
        <w:rPr>
          <w:rFonts w:eastAsia="Times New Roman" w:cs="Arial"/>
          <w:bCs/>
          <w:i/>
          <w:bdr w:val="none" w:sz="0" w:space="0" w:color="auto" w:frame="1"/>
        </w:rPr>
      </w:pPr>
      <w:r w:rsidRPr="00A54B25">
        <w:rPr>
          <w:rFonts w:eastAsia="Times New Roman" w:cs="Arial"/>
          <w:b/>
          <w:bCs/>
          <w:bdr w:val="none" w:sz="0" w:space="0" w:color="auto" w:frame="1"/>
        </w:rPr>
        <w:t>Applicable Law</w:t>
      </w:r>
    </w:p>
    <w:p w:rsidR="00792289" w:rsidRPr="00A54B25" w:rsidRDefault="00110E2E" w:rsidP="00792289">
      <w:pPr>
        <w:pStyle w:val="ListParagraph"/>
        <w:spacing w:after="0" w:line="270" w:lineRule="atLeast"/>
        <w:ind w:left="0"/>
        <w:textAlignment w:val="baseline"/>
        <w:rPr>
          <w:rFonts w:eastAsia="Times New Roman" w:cs="Arial"/>
          <w:bCs/>
          <w:bdr w:val="none" w:sz="0" w:space="0" w:color="auto" w:frame="1"/>
        </w:rPr>
      </w:pPr>
      <w:r w:rsidRPr="00A54B25">
        <w:rPr>
          <w:rFonts w:eastAsia="Times New Roman" w:cs="Arial"/>
          <w:bCs/>
          <w:bdr w:val="none" w:sz="0" w:space="0" w:color="auto" w:frame="1"/>
        </w:rPr>
        <w:t xml:space="preserve">These Terms and Conditions are governed by </w:t>
      </w:r>
      <w:r w:rsidR="00A54B25" w:rsidRPr="00A54B25">
        <w:rPr>
          <w:rFonts w:eastAsia="Times New Roman" w:cs="Arial"/>
          <w:bCs/>
          <w:bdr w:val="none" w:sz="0" w:space="0" w:color="auto" w:frame="1"/>
        </w:rPr>
        <w:t>Virginia</w:t>
      </w:r>
      <w:r w:rsidRPr="00A54B25">
        <w:rPr>
          <w:rFonts w:eastAsia="Times New Roman" w:cs="Arial"/>
          <w:bCs/>
          <w:bdr w:val="none" w:sz="0" w:space="0" w:color="auto" w:frame="1"/>
        </w:rPr>
        <w:t xml:space="preserve"> law to the fullest extent allowable. Any disputes in connection with a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 xml:space="preserve"> tour or these Terms and Conditions will be initiated in the Courts of </w:t>
      </w:r>
      <w:r w:rsidR="00A54B25" w:rsidRPr="00A54B25">
        <w:rPr>
          <w:rFonts w:eastAsia="Times New Roman" w:cs="Arial"/>
          <w:bCs/>
          <w:bdr w:val="none" w:sz="0" w:space="0" w:color="auto" w:frame="1"/>
        </w:rPr>
        <w:t>Virginia</w:t>
      </w:r>
      <w:r w:rsidRPr="00A54B25">
        <w:rPr>
          <w:rFonts w:eastAsia="Times New Roman" w:cs="Arial"/>
          <w:bCs/>
          <w:bdr w:val="none" w:sz="0" w:space="0" w:color="auto" w:frame="1"/>
        </w:rPr>
        <w:t xml:space="preserve">, which shall have exclusive jurisdiction and venue </w:t>
      </w:r>
      <w:r w:rsidR="008F04F4" w:rsidRPr="00A54B25">
        <w:rPr>
          <w:rFonts w:eastAsia="Times New Roman" w:cs="Arial"/>
          <w:bCs/>
          <w:bdr w:val="none" w:sz="0" w:space="0" w:color="auto" w:frame="1"/>
        </w:rPr>
        <w:t xml:space="preserve">in the </w:t>
      </w:r>
      <w:r w:rsidR="00A54B25" w:rsidRPr="00A54B25">
        <w:rPr>
          <w:rFonts w:eastAsia="Times New Roman" w:cs="Arial"/>
          <w:bCs/>
          <w:bdr w:val="none" w:sz="0" w:space="0" w:color="auto" w:frame="1"/>
        </w:rPr>
        <w:t>District of Fairfax County.</w:t>
      </w:r>
      <w:r w:rsidR="008F04F4" w:rsidRPr="00A54B25">
        <w:rPr>
          <w:rFonts w:eastAsia="Times New Roman" w:cs="Arial"/>
          <w:bCs/>
          <w:bdr w:val="none" w:sz="0" w:space="0" w:color="auto" w:frame="1"/>
        </w:rPr>
        <w:t xml:space="preserve"> </w:t>
      </w:r>
      <w:r w:rsidR="00865BCF" w:rsidRPr="00A54B25">
        <w:rPr>
          <w:rFonts w:eastAsia="Times New Roman" w:cs="Arial"/>
          <w:bCs/>
          <w:bdr w:val="none" w:sz="0" w:space="0" w:color="auto" w:frame="1"/>
        </w:rPr>
        <w:t>If a court or any other appropriate authority finds any portion of this document to be invalid, the remainder will remain in full force and effect.</w:t>
      </w:r>
    </w:p>
    <w:p w:rsidR="00816DCC" w:rsidRPr="003374C6" w:rsidRDefault="006C647D" w:rsidP="00792289">
      <w:pPr>
        <w:pStyle w:val="ListParagraph"/>
        <w:spacing w:after="0" w:line="270" w:lineRule="atLeast"/>
        <w:ind w:left="0"/>
        <w:textAlignment w:val="baseline"/>
        <w:rPr>
          <w:rFonts w:eastAsia="Times New Roman" w:cs="Arial"/>
          <w:bCs/>
          <w:color w:val="1F497D" w:themeColor="text2"/>
          <w:bdr w:val="none" w:sz="0" w:space="0" w:color="auto" w:frame="1"/>
        </w:rPr>
      </w:pPr>
      <w:r>
        <w:rPr>
          <w:rFonts w:eastAsia="Times New Roman" w:cs="Arial"/>
          <w:bCs/>
          <w:bdr w:val="none" w:sz="0" w:space="0" w:color="auto" w:frame="1"/>
        </w:rPr>
        <w:pict>
          <v:rect id="_x0000_i1025" style="width:0;height:1.5pt" o:hralign="center" o:hrstd="t" o:hr="t" fillcolor="#a0a0a0" stroked="f"/>
        </w:pict>
      </w:r>
    </w:p>
    <w:p w:rsidR="00865BCF" w:rsidRPr="003374C6" w:rsidRDefault="00865BCF" w:rsidP="00792289">
      <w:pPr>
        <w:pStyle w:val="ListParagraph"/>
        <w:spacing w:after="0" w:line="270" w:lineRule="atLeast"/>
        <w:ind w:left="0"/>
        <w:textAlignment w:val="baseline"/>
        <w:rPr>
          <w:rFonts w:eastAsia="Times New Roman" w:cs="Arial"/>
          <w:bCs/>
          <w:color w:val="1F497D" w:themeColor="text2"/>
          <w:bdr w:val="none" w:sz="0" w:space="0" w:color="auto" w:frame="1"/>
        </w:rPr>
      </w:pPr>
    </w:p>
    <w:p w:rsidR="00CC033F" w:rsidRPr="00DF3959" w:rsidRDefault="00816DCC">
      <w:pPr>
        <w:rPr>
          <w:rFonts w:cs="Arial"/>
          <w:color w:val="FF0000"/>
        </w:rPr>
      </w:pPr>
      <w:r>
        <w:rPr>
          <w:rFonts w:cs="Arial"/>
          <w:noProof/>
          <w:color w:val="1F497D" w:themeColor="text2"/>
        </w:rPr>
        <mc:AlternateContent>
          <mc:Choice Requires="wps">
            <w:drawing>
              <wp:anchor distT="0" distB="0" distL="114300" distR="114300" simplePos="0" relativeHeight="251659264" behindDoc="0" locked="0" layoutInCell="1" allowOverlap="1" wp14:anchorId="324D129F" wp14:editId="51D02F48">
                <wp:simplePos x="0" y="0"/>
                <wp:positionH relativeFrom="column">
                  <wp:posOffset>-22860</wp:posOffset>
                </wp:positionH>
                <wp:positionV relativeFrom="paragraph">
                  <wp:posOffset>8255</wp:posOffset>
                </wp:positionV>
                <wp:extent cx="143510" cy="135255"/>
                <wp:effectExtent l="0" t="0" r="27940" b="17145"/>
                <wp:wrapNone/>
                <wp:docPr id="3" name="Rectangle 3"/>
                <wp:cNvGraphicFramePr/>
                <a:graphic xmlns:a="http://schemas.openxmlformats.org/drawingml/2006/main">
                  <a:graphicData uri="http://schemas.microsoft.com/office/word/2010/wordprocessingShape">
                    <wps:wsp>
                      <wps:cNvSpPr/>
                      <wps:spPr>
                        <a:xfrm>
                          <a:off x="0" y="0"/>
                          <a:ext cx="143510" cy="135255"/>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65pt;width:11.3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" filled="f" strokecolor="#1f497d [3215]" strokeweight="1pt"/>
            </w:pict>
          </mc:Fallback>
        </mc:AlternateContent>
      </w:r>
      <w:r>
        <w:rPr>
          <w:rFonts w:cs="Arial"/>
          <w:color w:val="1F497D" w:themeColor="text2"/>
        </w:rPr>
        <w:t xml:space="preserve">      </w:t>
      </w:r>
      <w:r w:rsidR="001E75AC" w:rsidRPr="00A54B25">
        <w:rPr>
          <w:rFonts w:cs="Arial"/>
          <w:b/>
        </w:rPr>
        <w:t xml:space="preserve">I acknowledge that I have read </w:t>
      </w:r>
      <w:r w:rsidRPr="00A54B25">
        <w:rPr>
          <w:rFonts w:cs="Arial"/>
          <w:b/>
        </w:rPr>
        <w:t xml:space="preserve">and understand </w:t>
      </w:r>
      <w:r w:rsidR="00180CC2" w:rsidRPr="00A54B25">
        <w:rPr>
          <w:rFonts w:cs="Arial"/>
          <w:b/>
        </w:rPr>
        <w:t>White Crow Adventure Tours</w:t>
      </w:r>
      <w:r w:rsidR="001E75AC" w:rsidRPr="00A54B25">
        <w:rPr>
          <w:rFonts w:cs="Arial"/>
          <w:b/>
        </w:rPr>
        <w:t xml:space="preserve">’ </w:t>
      </w:r>
      <w:r w:rsidR="001E75AC" w:rsidRPr="00A54B25">
        <w:rPr>
          <w:rFonts w:cs="Arial"/>
          <w:b/>
          <w:i/>
        </w:rPr>
        <w:t xml:space="preserve">Booking Terms and Conditions </w:t>
      </w:r>
      <w:r w:rsidR="001E75AC" w:rsidRPr="00A54B25">
        <w:rPr>
          <w:rFonts w:cs="Arial"/>
          <w:b/>
        </w:rPr>
        <w:t xml:space="preserve">and accept the terms listed therein. </w:t>
      </w:r>
    </w:p>
    <w:sectPr w:rsidR="00CC033F" w:rsidRPr="00DF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8C"/>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282AAB"/>
    <w:multiLevelType w:val="hybridMultilevel"/>
    <w:tmpl w:val="FE58356A"/>
    <w:lvl w:ilvl="0" w:tplc="9F2A8B5A">
      <w:start w:val="1"/>
      <w:numFmt w:val="upperRoman"/>
      <w:lvlText w:val="%1."/>
      <w:lvlJc w:val="right"/>
      <w:pPr>
        <w:ind w:left="720" w:hanging="360"/>
      </w:pPr>
      <w:rPr>
        <w:b/>
        <w:i w:val="0"/>
        <w:color w:val="auto"/>
      </w:rPr>
    </w:lvl>
    <w:lvl w:ilvl="1" w:tplc="35C8A8F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7998"/>
    <w:multiLevelType w:val="hybridMultilevel"/>
    <w:tmpl w:val="12A48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F35C0"/>
    <w:multiLevelType w:val="hybridMultilevel"/>
    <w:tmpl w:val="96FA8B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A13D3"/>
    <w:multiLevelType w:val="hybridMultilevel"/>
    <w:tmpl w:val="7F0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97314"/>
    <w:multiLevelType w:val="multilevel"/>
    <w:tmpl w:val="18A608E2"/>
    <w:styleLink w:val="Headings"/>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92835EB"/>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175E8"/>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4C1D63"/>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0A237A"/>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400A6E"/>
    <w:multiLevelType w:val="hybridMultilevel"/>
    <w:tmpl w:val="C5D2C646"/>
    <w:lvl w:ilvl="0" w:tplc="C7C087D6">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B2A7E6F"/>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2"/>
  </w:num>
  <w:num w:numId="5">
    <w:abstractNumId w:val="10"/>
  </w:num>
  <w:num w:numId="6">
    <w:abstractNumId w:val="3"/>
  </w:num>
  <w:num w:numId="7">
    <w:abstractNumId w:val="0"/>
  </w:num>
  <w:num w:numId="8">
    <w:abstractNumId w:val="6"/>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8"/>
    <w:rsid w:val="000073EC"/>
    <w:rsid w:val="000249EF"/>
    <w:rsid w:val="000303D4"/>
    <w:rsid w:val="00047C68"/>
    <w:rsid w:val="00071793"/>
    <w:rsid w:val="000971DF"/>
    <w:rsid w:val="000B7C7C"/>
    <w:rsid w:val="000C5356"/>
    <w:rsid w:val="000D5CD7"/>
    <w:rsid w:val="000D6C95"/>
    <w:rsid w:val="000E17C6"/>
    <w:rsid w:val="00110E2E"/>
    <w:rsid w:val="00115DE3"/>
    <w:rsid w:val="0013774D"/>
    <w:rsid w:val="0015330B"/>
    <w:rsid w:val="00157BD5"/>
    <w:rsid w:val="0016187C"/>
    <w:rsid w:val="00171A60"/>
    <w:rsid w:val="00180556"/>
    <w:rsid w:val="00180CC2"/>
    <w:rsid w:val="001915AA"/>
    <w:rsid w:val="001C6B5F"/>
    <w:rsid w:val="001E75AC"/>
    <w:rsid w:val="002219F7"/>
    <w:rsid w:val="00257F00"/>
    <w:rsid w:val="00282ED4"/>
    <w:rsid w:val="0029077F"/>
    <w:rsid w:val="002A1FCA"/>
    <w:rsid w:val="002B58B2"/>
    <w:rsid w:val="002C1C41"/>
    <w:rsid w:val="002C3A17"/>
    <w:rsid w:val="002D4DCF"/>
    <w:rsid w:val="00315461"/>
    <w:rsid w:val="003374C6"/>
    <w:rsid w:val="00374031"/>
    <w:rsid w:val="003E2FCB"/>
    <w:rsid w:val="003F6D8F"/>
    <w:rsid w:val="00473062"/>
    <w:rsid w:val="00485DD9"/>
    <w:rsid w:val="0049097E"/>
    <w:rsid w:val="004B52D9"/>
    <w:rsid w:val="004B5FB7"/>
    <w:rsid w:val="004B6A90"/>
    <w:rsid w:val="004E2548"/>
    <w:rsid w:val="004E5E88"/>
    <w:rsid w:val="00516001"/>
    <w:rsid w:val="00521BC9"/>
    <w:rsid w:val="005405FA"/>
    <w:rsid w:val="005B1272"/>
    <w:rsid w:val="005C1B08"/>
    <w:rsid w:val="00656B49"/>
    <w:rsid w:val="0066557A"/>
    <w:rsid w:val="0067075F"/>
    <w:rsid w:val="00671F2D"/>
    <w:rsid w:val="0068323D"/>
    <w:rsid w:val="006B15BC"/>
    <w:rsid w:val="006B1BA8"/>
    <w:rsid w:val="006B1D53"/>
    <w:rsid w:val="006C647D"/>
    <w:rsid w:val="006C768A"/>
    <w:rsid w:val="006E68A0"/>
    <w:rsid w:val="006F4BDC"/>
    <w:rsid w:val="00707B7D"/>
    <w:rsid w:val="007353B8"/>
    <w:rsid w:val="00737F25"/>
    <w:rsid w:val="00750311"/>
    <w:rsid w:val="00792289"/>
    <w:rsid w:val="007C2202"/>
    <w:rsid w:val="007C4C0B"/>
    <w:rsid w:val="007D0A5C"/>
    <w:rsid w:val="0081008C"/>
    <w:rsid w:val="00816DCC"/>
    <w:rsid w:val="0082040A"/>
    <w:rsid w:val="0084060A"/>
    <w:rsid w:val="00844247"/>
    <w:rsid w:val="008639F6"/>
    <w:rsid w:val="0086451E"/>
    <w:rsid w:val="00865BCF"/>
    <w:rsid w:val="00876F0E"/>
    <w:rsid w:val="00884C58"/>
    <w:rsid w:val="008B1979"/>
    <w:rsid w:val="008B6F63"/>
    <w:rsid w:val="008B7238"/>
    <w:rsid w:val="008C1198"/>
    <w:rsid w:val="008C14A4"/>
    <w:rsid w:val="008E1AB1"/>
    <w:rsid w:val="008F04F4"/>
    <w:rsid w:val="008F1CDD"/>
    <w:rsid w:val="008F2839"/>
    <w:rsid w:val="008F6D79"/>
    <w:rsid w:val="008F7FDE"/>
    <w:rsid w:val="009151D4"/>
    <w:rsid w:val="00916C17"/>
    <w:rsid w:val="00933FF5"/>
    <w:rsid w:val="009C495B"/>
    <w:rsid w:val="009E028A"/>
    <w:rsid w:val="00A15450"/>
    <w:rsid w:val="00A42587"/>
    <w:rsid w:val="00A535E3"/>
    <w:rsid w:val="00A54B25"/>
    <w:rsid w:val="00A72D90"/>
    <w:rsid w:val="00A87FB5"/>
    <w:rsid w:val="00A90800"/>
    <w:rsid w:val="00AA7F37"/>
    <w:rsid w:val="00AF463C"/>
    <w:rsid w:val="00B4138B"/>
    <w:rsid w:val="00B443F1"/>
    <w:rsid w:val="00B64A21"/>
    <w:rsid w:val="00B673D5"/>
    <w:rsid w:val="00BA4572"/>
    <w:rsid w:val="00BD0A3D"/>
    <w:rsid w:val="00BD525D"/>
    <w:rsid w:val="00BE0FA8"/>
    <w:rsid w:val="00BE2EC1"/>
    <w:rsid w:val="00BF7752"/>
    <w:rsid w:val="00C034FB"/>
    <w:rsid w:val="00C51879"/>
    <w:rsid w:val="00C73F97"/>
    <w:rsid w:val="00CA2848"/>
    <w:rsid w:val="00CC033F"/>
    <w:rsid w:val="00CE6762"/>
    <w:rsid w:val="00D033A7"/>
    <w:rsid w:val="00D127C8"/>
    <w:rsid w:val="00D3425E"/>
    <w:rsid w:val="00D71CFA"/>
    <w:rsid w:val="00D74493"/>
    <w:rsid w:val="00D93243"/>
    <w:rsid w:val="00DB2038"/>
    <w:rsid w:val="00DB7D94"/>
    <w:rsid w:val="00DC25D3"/>
    <w:rsid w:val="00DF3959"/>
    <w:rsid w:val="00E37D8E"/>
    <w:rsid w:val="00E43700"/>
    <w:rsid w:val="00E70E8D"/>
    <w:rsid w:val="00E87997"/>
    <w:rsid w:val="00EA1F3B"/>
    <w:rsid w:val="00EA3C4E"/>
    <w:rsid w:val="00EB36FD"/>
    <w:rsid w:val="00EB51B2"/>
    <w:rsid w:val="00EC33AC"/>
    <w:rsid w:val="00EE1398"/>
    <w:rsid w:val="00F44992"/>
    <w:rsid w:val="00F515A2"/>
    <w:rsid w:val="00F607FF"/>
    <w:rsid w:val="00F77C54"/>
    <w:rsid w:val="00F83424"/>
    <w:rsid w:val="00F8574C"/>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E2FCB"/>
    <w:pPr>
      <w:numPr>
        <w:numId w:val="1"/>
      </w:numPr>
    </w:pPr>
  </w:style>
  <w:style w:type="paragraph" w:styleId="ListParagraph">
    <w:name w:val="List Paragraph"/>
    <w:basedOn w:val="Normal"/>
    <w:uiPriority w:val="34"/>
    <w:qFormat/>
    <w:rsid w:val="00884C58"/>
    <w:pPr>
      <w:ind w:left="720"/>
      <w:contextualSpacing/>
    </w:pPr>
  </w:style>
  <w:style w:type="paragraph" w:styleId="BalloonText">
    <w:name w:val="Balloon Text"/>
    <w:basedOn w:val="Normal"/>
    <w:link w:val="BalloonTextChar"/>
    <w:uiPriority w:val="99"/>
    <w:semiHidden/>
    <w:unhideWhenUsed/>
    <w:rsid w:val="00BD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5D"/>
    <w:rPr>
      <w:rFonts w:ascii="Tahoma" w:hAnsi="Tahoma" w:cs="Tahoma"/>
      <w:sz w:val="16"/>
      <w:szCs w:val="16"/>
    </w:rPr>
  </w:style>
  <w:style w:type="character" w:styleId="Hyperlink">
    <w:name w:val="Hyperlink"/>
    <w:basedOn w:val="DefaultParagraphFont"/>
    <w:uiPriority w:val="99"/>
    <w:unhideWhenUsed/>
    <w:rsid w:val="0068323D"/>
    <w:rPr>
      <w:color w:val="0000FF" w:themeColor="hyperlink"/>
      <w:u w:val="single"/>
    </w:rPr>
  </w:style>
  <w:style w:type="character" w:styleId="FollowedHyperlink">
    <w:name w:val="FollowedHyperlink"/>
    <w:basedOn w:val="DefaultParagraphFont"/>
    <w:uiPriority w:val="99"/>
    <w:semiHidden/>
    <w:unhideWhenUsed/>
    <w:rsid w:val="00E87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E2FCB"/>
    <w:pPr>
      <w:numPr>
        <w:numId w:val="1"/>
      </w:numPr>
    </w:pPr>
  </w:style>
  <w:style w:type="paragraph" w:styleId="ListParagraph">
    <w:name w:val="List Paragraph"/>
    <w:basedOn w:val="Normal"/>
    <w:uiPriority w:val="34"/>
    <w:qFormat/>
    <w:rsid w:val="00884C58"/>
    <w:pPr>
      <w:ind w:left="720"/>
      <w:contextualSpacing/>
    </w:pPr>
  </w:style>
  <w:style w:type="paragraph" w:styleId="BalloonText">
    <w:name w:val="Balloon Text"/>
    <w:basedOn w:val="Normal"/>
    <w:link w:val="BalloonTextChar"/>
    <w:uiPriority w:val="99"/>
    <w:semiHidden/>
    <w:unhideWhenUsed/>
    <w:rsid w:val="00BD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5D"/>
    <w:rPr>
      <w:rFonts w:ascii="Tahoma" w:hAnsi="Tahoma" w:cs="Tahoma"/>
      <w:sz w:val="16"/>
      <w:szCs w:val="16"/>
    </w:rPr>
  </w:style>
  <w:style w:type="character" w:styleId="Hyperlink">
    <w:name w:val="Hyperlink"/>
    <w:basedOn w:val="DefaultParagraphFont"/>
    <w:uiPriority w:val="99"/>
    <w:unhideWhenUsed/>
    <w:rsid w:val="0068323D"/>
    <w:rPr>
      <w:color w:val="0000FF" w:themeColor="hyperlink"/>
      <w:u w:val="single"/>
    </w:rPr>
  </w:style>
  <w:style w:type="character" w:styleId="FollowedHyperlink">
    <w:name w:val="FollowedHyperlink"/>
    <w:basedOn w:val="DefaultParagraphFont"/>
    <w:uiPriority w:val="99"/>
    <w:semiHidden/>
    <w:unhideWhenUsed/>
    <w:rsid w:val="00E8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3195">
      <w:bodyDiv w:val="1"/>
      <w:marLeft w:val="0"/>
      <w:marRight w:val="0"/>
      <w:marTop w:val="0"/>
      <w:marBottom w:val="0"/>
      <w:divBdr>
        <w:top w:val="none" w:sz="0" w:space="0" w:color="auto"/>
        <w:left w:val="none" w:sz="0" w:space="0" w:color="auto"/>
        <w:bottom w:val="none" w:sz="0" w:space="0" w:color="auto"/>
        <w:right w:val="none" w:sz="0" w:space="0" w:color="auto"/>
      </w:divBdr>
      <w:divsChild>
        <w:div w:id="1386829212">
          <w:marLeft w:val="0"/>
          <w:marRight w:val="0"/>
          <w:marTop w:val="0"/>
          <w:marBottom w:val="0"/>
          <w:divBdr>
            <w:top w:val="none" w:sz="0" w:space="0" w:color="auto"/>
            <w:left w:val="none" w:sz="0" w:space="0" w:color="auto"/>
            <w:bottom w:val="none" w:sz="0" w:space="0" w:color="auto"/>
            <w:right w:val="none" w:sz="0" w:space="0" w:color="auto"/>
          </w:divBdr>
          <w:divsChild>
            <w:div w:id="1934587097">
              <w:marLeft w:val="0"/>
              <w:marRight w:val="0"/>
              <w:marTop w:val="0"/>
              <w:marBottom w:val="0"/>
              <w:divBdr>
                <w:top w:val="none" w:sz="0" w:space="0" w:color="auto"/>
                <w:left w:val="none" w:sz="0" w:space="0" w:color="auto"/>
                <w:bottom w:val="none" w:sz="0" w:space="0" w:color="auto"/>
                <w:right w:val="none" w:sz="0" w:space="0" w:color="auto"/>
              </w:divBdr>
              <w:divsChild>
                <w:div w:id="12132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ofhs/prevention/cps/laws.htm" TargetMode="External"/><Relationship Id="rId3" Type="http://schemas.openxmlformats.org/officeDocument/2006/relationships/styles" Target="styles.xml"/><Relationship Id="rId7" Type="http://schemas.openxmlformats.org/officeDocument/2006/relationships/hyperlink" Target="http://www.travel.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D2C4-0695-4623-B6B6-B5BA357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Juan C. Fierro</cp:lastModifiedBy>
  <cp:revision>11</cp:revision>
  <cp:lastPrinted>2013-06-03T17:03:00Z</cp:lastPrinted>
  <dcterms:created xsi:type="dcterms:W3CDTF">2014-05-20T20:52:00Z</dcterms:created>
  <dcterms:modified xsi:type="dcterms:W3CDTF">2017-07-09T22:50:00Z</dcterms:modified>
</cp:coreProperties>
</file>